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C89B1" w14:textId="77777777" w:rsidR="000C0A7E" w:rsidRDefault="000C0A7E" w:rsidP="000C0A7E">
      <w:pPr>
        <w:spacing w:before="100" w:beforeAutospacing="1" w:after="40" w:line="336" w:lineRule="auto"/>
        <w:jc w:val="both"/>
      </w:pPr>
      <w:bookmarkStart w:id="0" w:name="_Hlk78908018"/>
    </w:p>
    <w:p w14:paraId="0DED44C9" w14:textId="288E6305" w:rsidR="002D077C" w:rsidRDefault="004D51E4" w:rsidP="008A77A2">
      <w:pPr>
        <w:spacing w:before="100" w:beforeAutospacing="1" w:after="40" w:line="276" w:lineRule="auto"/>
        <w:jc w:val="center"/>
        <w:rPr>
          <w:rFonts w:ascii="Arial" w:hAnsi="Arial"/>
          <w:b/>
          <w:sz w:val="26"/>
          <w:szCs w:val="26"/>
        </w:rPr>
      </w:pPr>
      <w:proofErr w:type="spellStart"/>
      <w:r>
        <w:rPr>
          <w:rFonts w:ascii="Arial" w:hAnsi="Arial"/>
          <w:b/>
          <w:sz w:val="26"/>
          <w:szCs w:val="26"/>
        </w:rPr>
        <w:t>Prosperplast</w:t>
      </w:r>
      <w:proofErr w:type="spellEnd"/>
      <w:r>
        <w:rPr>
          <w:rFonts w:ascii="Arial" w:hAnsi="Arial"/>
          <w:b/>
          <w:sz w:val="26"/>
          <w:szCs w:val="26"/>
        </w:rPr>
        <w:t xml:space="preserve"> na dłużej w Beskid</w:t>
      </w:r>
      <w:r w:rsidR="00863519">
        <w:rPr>
          <w:rFonts w:ascii="Arial" w:hAnsi="Arial"/>
          <w:b/>
          <w:sz w:val="26"/>
          <w:szCs w:val="26"/>
        </w:rPr>
        <w:t xml:space="preserve"> Park</w:t>
      </w:r>
      <w:r>
        <w:rPr>
          <w:rFonts w:ascii="Arial" w:hAnsi="Arial"/>
          <w:b/>
          <w:sz w:val="26"/>
          <w:szCs w:val="26"/>
        </w:rPr>
        <w:t xml:space="preserve"> II w Czechowicach-Dziedzicach</w:t>
      </w:r>
    </w:p>
    <w:p w14:paraId="35AD23A4" w14:textId="77777777" w:rsidR="008A77A2" w:rsidRPr="000C0A7E" w:rsidRDefault="008A77A2" w:rsidP="008A77A2">
      <w:pPr>
        <w:spacing w:line="276" w:lineRule="auto"/>
        <w:jc w:val="center"/>
        <w:rPr>
          <w:rFonts w:ascii="Arial" w:hAnsi="Arial"/>
          <w:b/>
          <w:sz w:val="26"/>
          <w:szCs w:val="26"/>
        </w:rPr>
      </w:pPr>
    </w:p>
    <w:p w14:paraId="3A8AAD30" w14:textId="642E2AED" w:rsidR="004D51E4" w:rsidRPr="008C3AFC" w:rsidRDefault="00700AA3" w:rsidP="00A801B5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Savills</w:t>
      </w:r>
      <w:proofErr w:type="spellEnd"/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2D077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Investment Management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 w:rsidR="004261F4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i </w:t>
      </w:r>
      <w:proofErr w:type="spellStart"/>
      <w:r w:rsidR="004261F4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Vestas</w:t>
      </w:r>
      <w:proofErr w:type="spellEnd"/>
      <w:r w:rsidR="004261F4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Investment Management 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przedłuży</w:t>
      </w:r>
      <w:r w:rsidR="004261F4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ły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umow</w:t>
      </w:r>
      <w:r w:rsidR="004D51E4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y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 w:rsidR="003D7949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br/>
      </w:r>
      <w:r w:rsidR="004D51E4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z firmą </w:t>
      </w:r>
      <w:proofErr w:type="spellStart"/>
      <w:r w:rsidR="004D51E4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Prosperplast</w:t>
      </w:r>
      <w:proofErr w:type="spellEnd"/>
      <w:r w:rsidR="004D51E4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na wynaje</w:t>
      </w:r>
      <w:r w:rsidR="00A31F0F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m </w:t>
      </w:r>
      <w:r w:rsidR="004D51E4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łącznie </w:t>
      </w:r>
      <w:r w:rsidR="004D51E4" w:rsidRPr="008C3AF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30 256 mkw. w dwóch budynkach centrum magazynowego Beskid</w:t>
      </w:r>
      <w:r w:rsidR="00C1124E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Park</w:t>
      </w:r>
      <w:r w:rsidR="004D51E4" w:rsidRPr="008C3AF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II w Czechowicach-Dziedzicach. </w:t>
      </w:r>
    </w:p>
    <w:p w14:paraId="2B7A2382" w14:textId="387C7919" w:rsidR="002D077C" w:rsidRPr="008C3AFC" w:rsidRDefault="004D51E4" w:rsidP="00A801B5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</w:pPr>
      <w:r w:rsidRPr="008C3AF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Park logistyczny, </w:t>
      </w:r>
      <w:r w:rsidR="0018467A" w:rsidRPr="008C3AF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zarządzany </w:t>
      </w:r>
      <w:r w:rsidRPr="008C3AF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przez </w:t>
      </w:r>
      <w:proofErr w:type="spellStart"/>
      <w:r w:rsidRPr="008C3AF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Savills</w:t>
      </w:r>
      <w:proofErr w:type="spellEnd"/>
      <w:r w:rsidRPr="008C3AF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IM w imieniu </w:t>
      </w:r>
      <w:proofErr w:type="spellStart"/>
      <w:r w:rsidRPr="008C3AF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Vestas</w:t>
      </w:r>
      <w:proofErr w:type="spellEnd"/>
      <w:r w:rsidRPr="008C3AFC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Investment Management, oferuje w pięciu budynkach łącznie około 90 000 mkw. powierzchni i jest obecnie w pełni wynajęty.</w:t>
      </w:r>
    </w:p>
    <w:p w14:paraId="4A716413" w14:textId="2B06E306" w:rsidR="004D51E4" w:rsidRDefault="00196301" w:rsidP="001E202E">
      <w:pPr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 w:rsidRPr="008C3AFC">
        <w:rPr>
          <w:rFonts w:ascii="Arial" w:hAnsi="Arial" w:cs="Arial"/>
          <w:b/>
          <w:sz w:val="20"/>
          <w:szCs w:val="20"/>
        </w:rPr>
        <w:t xml:space="preserve">Warszawa, </w:t>
      </w:r>
      <w:r w:rsidR="00DE3ABE">
        <w:rPr>
          <w:rFonts w:ascii="Arial" w:hAnsi="Arial" w:cs="Arial"/>
          <w:b/>
          <w:sz w:val="20"/>
          <w:szCs w:val="20"/>
        </w:rPr>
        <w:t>6 sierpnia</w:t>
      </w:r>
      <w:r w:rsidR="00A31F0F" w:rsidRPr="008C3AFC">
        <w:rPr>
          <w:rFonts w:ascii="Arial" w:hAnsi="Arial" w:cs="Arial"/>
          <w:b/>
          <w:sz w:val="20"/>
          <w:szCs w:val="20"/>
        </w:rPr>
        <w:t xml:space="preserve"> 2024</w:t>
      </w:r>
      <w:r w:rsidR="00A47763" w:rsidRPr="008C3AFC">
        <w:rPr>
          <w:rFonts w:ascii="Arial" w:hAnsi="Arial" w:cs="Arial"/>
          <w:b/>
          <w:sz w:val="20"/>
          <w:szCs w:val="20"/>
        </w:rPr>
        <w:t xml:space="preserve"> r</w:t>
      </w:r>
      <w:r w:rsidR="00AB598E" w:rsidRPr="008C3AFC">
        <w:rPr>
          <w:rFonts w:ascii="Arial" w:hAnsi="Arial" w:cs="Arial"/>
          <w:b/>
          <w:sz w:val="20"/>
          <w:szCs w:val="20"/>
        </w:rPr>
        <w:t>oku</w:t>
      </w:r>
      <w:r w:rsidR="00A47763" w:rsidRPr="008C3AFC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A47763" w:rsidRPr="008C3AFC">
        <w:rPr>
          <w:rFonts w:ascii="Arial" w:hAnsi="Arial" w:cs="Arial"/>
          <w:sz w:val="20"/>
          <w:szCs w:val="20"/>
        </w:rPr>
        <w:t>Savills</w:t>
      </w:r>
      <w:proofErr w:type="spellEnd"/>
      <w:r w:rsidR="00A47763" w:rsidRPr="008C3AFC">
        <w:rPr>
          <w:rFonts w:ascii="Arial" w:hAnsi="Arial" w:cs="Arial"/>
          <w:sz w:val="20"/>
          <w:szCs w:val="20"/>
        </w:rPr>
        <w:t xml:space="preserve"> Investment Management (</w:t>
      </w:r>
      <w:proofErr w:type="spellStart"/>
      <w:r w:rsidR="00A47763" w:rsidRPr="008C3AFC">
        <w:rPr>
          <w:rFonts w:ascii="Arial" w:hAnsi="Arial" w:cs="Arial"/>
          <w:sz w:val="20"/>
          <w:szCs w:val="20"/>
        </w:rPr>
        <w:t>Savills</w:t>
      </w:r>
      <w:proofErr w:type="spellEnd"/>
      <w:r w:rsidR="00A47763" w:rsidRPr="008C3AFC">
        <w:rPr>
          <w:rFonts w:ascii="Arial" w:hAnsi="Arial" w:cs="Arial"/>
          <w:sz w:val="20"/>
          <w:szCs w:val="20"/>
        </w:rPr>
        <w:t xml:space="preserve"> IM)</w:t>
      </w:r>
      <w:r w:rsidR="00C1124E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C1124E" w:rsidRPr="00C1124E">
        <w:rPr>
          <w:rFonts w:ascii="Arial" w:hAnsi="Arial" w:cs="Arial"/>
          <w:sz w:val="20"/>
          <w:szCs w:val="20"/>
        </w:rPr>
        <w:t>Vestas</w:t>
      </w:r>
      <w:proofErr w:type="spellEnd"/>
      <w:r w:rsidR="00C1124E" w:rsidRPr="00C1124E">
        <w:rPr>
          <w:rFonts w:ascii="Arial" w:hAnsi="Arial" w:cs="Arial"/>
          <w:sz w:val="20"/>
          <w:szCs w:val="20"/>
        </w:rPr>
        <w:t xml:space="preserve"> Investment Management (</w:t>
      </w:r>
      <w:proofErr w:type="spellStart"/>
      <w:r w:rsidR="00C1124E" w:rsidRPr="00C1124E">
        <w:rPr>
          <w:rFonts w:ascii="Arial" w:hAnsi="Arial" w:cs="Arial"/>
          <w:sz w:val="20"/>
          <w:szCs w:val="20"/>
        </w:rPr>
        <w:t>Vestas</w:t>
      </w:r>
      <w:proofErr w:type="spellEnd"/>
      <w:r w:rsidR="00C1124E" w:rsidRPr="00C1124E">
        <w:rPr>
          <w:rFonts w:ascii="Arial" w:hAnsi="Arial" w:cs="Arial"/>
          <w:sz w:val="20"/>
          <w:szCs w:val="20"/>
        </w:rPr>
        <w:t xml:space="preserve">) </w:t>
      </w:r>
      <w:r w:rsidRPr="008C3AFC">
        <w:rPr>
          <w:rFonts w:ascii="Arial" w:hAnsi="Arial" w:cs="Arial"/>
          <w:sz w:val="20"/>
          <w:szCs w:val="20"/>
        </w:rPr>
        <w:t>poinformowa</w:t>
      </w:r>
      <w:r w:rsidR="00073C49">
        <w:rPr>
          <w:rFonts w:ascii="Arial" w:hAnsi="Arial" w:cs="Arial"/>
          <w:sz w:val="20"/>
          <w:szCs w:val="20"/>
        </w:rPr>
        <w:t>ły</w:t>
      </w:r>
      <w:r w:rsidRPr="008C3AFC">
        <w:rPr>
          <w:rFonts w:ascii="Arial" w:hAnsi="Arial" w:cs="Arial"/>
          <w:sz w:val="20"/>
          <w:szCs w:val="20"/>
        </w:rPr>
        <w:t xml:space="preserve"> o podpisaniu umów przedłużenia najm</w:t>
      </w:r>
      <w:r w:rsidR="003D7949">
        <w:rPr>
          <w:rFonts w:ascii="Arial" w:hAnsi="Arial" w:cs="Arial"/>
          <w:sz w:val="20"/>
          <w:szCs w:val="20"/>
        </w:rPr>
        <w:t>ów</w:t>
      </w:r>
      <w:r w:rsidR="00A47763" w:rsidRPr="008C3AFC">
        <w:rPr>
          <w:rFonts w:ascii="Arial" w:hAnsi="Arial" w:cs="Arial"/>
          <w:sz w:val="20"/>
          <w:szCs w:val="20"/>
        </w:rPr>
        <w:t xml:space="preserve"> </w:t>
      </w:r>
      <w:r w:rsidR="00A666F9" w:rsidRPr="008C3AFC">
        <w:rPr>
          <w:rFonts w:ascii="Arial" w:hAnsi="Arial" w:cs="Arial"/>
          <w:sz w:val="20"/>
          <w:szCs w:val="20"/>
        </w:rPr>
        <w:t xml:space="preserve">z firmą </w:t>
      </w:r>
      <w:proofErr w:type="spellStart"/>
      <w:r w:rsidR="00A666F9" w:rsidRPr="008C3AFC">
        <w:rPr>
          <w:rFonts w:ascii="Arial" w:hAnsi="Arial" w:cs="Arial"/>
          <w:sz w:val="20"/>
          <w:szCs w:val="20"/>
        </w:rPr>
        <w:t>Prosperplast</w:t>
      </w:r>
      <w:proofErr w:type="spellEnd"/>
      <w:r w:rsidRPr="008C3AFC">
        <w:rPr>
          <w:rFonts w:ascii="Arial" w:hAnsi="Arial" w:cs="Arial"/>
          <w:sz w:val="20"/>
          <w:szCs w:val="20"/>
        </w:rPr>
        <w:t xml:space="preserve"> </w:t>
      </w:r>
      <w:r w:rsidR="004D51E4" w:rsidRPr="008C3AFC">
        <w:rPr>
          <w:rFonts w:ascii="Arial" w:hAnsi="Arial" w:cs="Arial"/>
          <w:sz w:val="20"/>
          <w:szCs w:val="20"/>
        </w:rPr>
        <w:t>w dwóch budynkach</w:t>
      </w:r>
      <w:r w:rsidR="00A666F9" w:rsidRPr="008C3AFC">
        <w:rPr>
          <w:rFonts w:ascii="Arial" w:hAnsi="Arial" w:cs="Arial"/>
          <w:sz w:val="20"/>
          <w:szCs w:val="20"/>
        </w:rPr>
        <w:t xml:space="preserve"> centrum logistyczno-produkcyjnego Beskid</w:t>
      </w:r>
      <w:r w:rsidR="00C1124E">
        <w:rPr>
          <w:rFonts w:ascii="Arial" w:hAnsi="Arial" w:cs="Arial"/>
          <w:sz w:val="20"/>
          <w:szCs w:val="20"/>
        </w:rPr>
        <w:t xml:space="preserve"> Park</w:t>
      </w:r>
      <w:r w:rsidR="00A666F9" w:rsidRPr="008C3AFC">
        <w:rPr>
          <w:rFonts w:ascii="Arial" w:hAnsi="Arial" w:cs="Arial"/>
          <w:sz w:val="20"/>
          <w:szCs w:val="20"/>
        </w:rPr>
        <w:t xml:space="preserve"> II</w:t>
      </w:r>
      <w:r w:rsidR="00C1124E">
        <w:rPr>
          <w:rFonts w:ascii="Arial" w:hAnsi="Arial" w:cs="Arial"/>
          <w:sz w:val="20"/>
          <w:szCs w:val="20"/>
        </w:rPr>
        <w:t>, zlokalizowanego w południowej Polsce</w:t>
      </w:r>
      <w:r w:rsidR="00A666F9" w:rsidRPr="008C3AFC">
        <w:rPr>
          <w:rFonts w:ascii="Arial" w:hAnsi="Arial" w:cs="Arial"/>
          <w:sz w:val="20"/>
          <w:szCs w:val="20"/>
        </w:rPr>
        <w:t>.</w:t>
      </w:r>
      <w:r w:rsidR="004F315E" w:rsidRPr="008C3AFC">
        <w:rPr>
          <w:rFonts w:ascii="Arial" w:hAnsi="Arial" w:cs="Arial"/>
          <w:sz w:val="20"/>
          <w:szCs w:val="20"/>
        </w:rPr>
        <w:t xml:space="preserve"> </w:t>
      </w:r>
      <w:r w:rsidR="00A666F9" w:rsidRPr="008C3AFC">
        <w:rPr>
          <w:rFonts w:ascii="Arial" w:hAnsi="Arial" w:cs="Arial"/>
          <w:sz w:val="20"/>
          <w:szCs w:val="20"/>
        </w:rPr>
        <w:t>Spółka</w:t>
      </w:r>
      <w:r w:rsidR="004F315E" w:rsidRPr="008C3A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315E" w:rsidRPr="008C3AFC">
        <w:rPr>
          <w:rFonts w:ascii="Arial" w:hAnsi="Arial" w:cs="Arial"/>
          <w:sz w:val="20"/>
          <w:szCs w:val="20"/>
        </w:rPr>
        <w:t>Prosperplast</w:t>
      </w:r>
      <w:proofErr w:type="spellEnd"/>
      <w:r w:rsidR="00A666F9" w:rsidRPr="008C3AFC">
        <w:rPr>
          <w:rFonts w:ascii="Arial" w:hAnsi="Arial" w:cs="Arial"/>
          <w:sz w:val="20"/>
          <w:szCs w:val="20"/>
        </w:rPr>
        <w:t xml:space="preserve"> zdecydowała się pozostać w obiekcie, wynajmując</w:t>
      </w:r>
      <w:r w:rsidR="00C1124E">
        <w:rPr>
          <w:rFonts w:ascii="Arial" w:hAnsi="Arial" w:cs="Arial"/>
          <w:sz w:val="20"/>
          <w:szCs w:val="20"/>
        </w:rPr>
        <w:t xml:space="preserve"> </w:t>
      </w:r>
      <w:r w:rsidR="00A666F9" w:rsidRPr="008C3AFC">
        <w:rPr>
          <w:rFonts w:ascii="Arial" w:hAnsi="Arial" w:cs="Arial"/>
          <w:sz w:val="20"/>
          <w:szCs w:val="20"/>
        </w:rPr>
        <w:t xml:space="preserve">odpowiednio </w:t>
      </w:r>
      <w:r w:rsidR="00C1124E">
        <w:rPr>
          <w:rFonts w:ascii="Arial" w:hAnsi="Arial" w:cs="Arial"/>
          <w:sz w:val="20"/>
          <w:szCs w:val="20"/>
        </w:rPr>
        <w:br/>
      </w:r>
      <w:r w:rsidR="00A666F9" w:rsidRPr="008C3AFC">
        <w:rPr>
          <w:rFonts w:ascii="Arial" w:hAnsi="Arial" w:cs="Arial"/>
          <w:sz w:val="20"/>
          <w:szCs w:val="20"/>
        </w:rPr>
        <w:t xml:space="preserve">– </w:t>
      </w:r>
      <w:r w:rsidR="00454DCF" w:rsidRPr="008C3AFC">
        <w:rPr>
          <w:rFonts w:ascii="Arial" w:hAnsi="Arial" w:cs="Arial"/>
          <w:sz w:val="20"/>
          <w:szCs w:val="20"/>
        </w:rPr>
        <w:t xml:space="preserve">21 079 mkw. </w:t>
      </w:r>
      <w:r w:rsidR="00A666F9" w:rsidRPr="008C3AFC">
        <w:rPr>
          <w:rFonts w:ascii="Arial" w:hAnsi="Arial" w:cs="Arial"/>
          <w:sz w:val="20"/>
          <w:szCs w:val="20"/>
        </w:rPr>
        <w:t>w budynku DC1</w:t>
      </w:r>
      <w:r w:rsidR="00454DCF" w:rsidRPr="008C3AFC">
        <w:rPr>
          <w:rFonts w:ascii="Arial" w:hAnsi="Arial" w:cs="Arial"/>
          <w:sz w:val="20"/>
          <w:szCs w:val="20"/>
        </w:rPr>
        <w:t xml:space="preserve"> </w:t>
      </w:r>
      <w:r w:rsidR="00A666F9" w:rsidRPr="008C3AFC">
        <w:rPr>
          <w:rFonts w:ascii="Arial" w:hAnsi="Arial" w:cs="Arial"/>
          <w:sz w:val="20"/>
          <w:szCs w:val="20"/>
        </w:rPr>
        <w:t xml:space="preserve">na </w:t>
      </w:r>
      <w:r w:rsidR="00C1124E">
        <w:rPr>
          <w:rFonts w:ascii="Arial" w:hAnsi="Arial" w:cs="Arial"/>
          <w:sz w:val="20"/>
          <w:szCs w:val="20"/>
        </w:rPr>
        <w:t xml:space="preserve">kolejne </w:t>
      </w:r>
      <w:r w:rsidR="00A666F9" w:rsidRPr="008C3AFC">
        <w:rPr>
          <w:rFonts w:ascii="Arial" w:hAnsi="Arial" w:cs="Arial"/>
          <w:sz w:val="20"/>
          <w:szCs w:val="20"/>
        </w:rPr>
        <w:t xml:space="preserve">5 lat i </w:t>
      </w:r>
      <w:r w:rsidR="00454DCF" w:rsidRPr="008C3AFC">
        <w:rPr>
          <w:rFonts w:ascii="Arial" w:hAnsi="Arial" w:cs="Arial"/>
          <w:sz w:val="20"/>
          <w:szCs w:val="20"/>
        </w:rPr>
        <w:t xml:space="preserve">9 177 mkw. </w:t>
      </w:r>
      <w:r w:rsidR="00A666F9" w:rsidRPr="008C3AFC">
        <w:rPr>
          <w:rFonts w:ascii="Arial" w:hAnsi="Arial" w:cs="Arial"/>
          <w:sz w:val="20"/>
          <w:szCs w:val="20"/>
        </w:rPr>
        <w:t xml:space="preserve">w budynku DC2 na </w:t>
      </w:r>
      <w:r w:rsidR="00C1124E">
        <w:rPr>
          <w:rFonts w:ascii="Arial" w:hAnsi="Arial" w:cs="Arial"/>
          <w:sz w:val="20"/>
          <w:szCs w:val="20"/>
        </w:rPr>
        <w:t xml:space="preserve">kolejne </w:t>
      </w:r>
      <w:r w:rsidR="00A666F9" w:rsidRPr="008C3AFC">
        <w:rPr>
          <w:rFonts w:ascii="Arial" w:hAnsi="Arial" w:cs="Arial"/>
          <w:sz w:val="20"/>
          <w:szCs w:val="20"/>
        </w:rPr>
        <w:t>4 lata</w:t>
      </w:r>
      <w:r w:rsidR="00C1124E">
        <w:rPr>
          <w:rFonts w:ascii="Arial" w:hAnsi="Arial" w:cs="Arial"/>
          <w:sz w:val="20"/>
          <w:szCs w:val="20"/>
        </w:rPr>
        <w:t>.</w:t>
      </w:r>
    </w:p>
    <w:p w14:paraId="543DD566" w14:textId="5363201B" w:rsidR="005C6ABA" w:rsidRDefault="00EE3361" w:rsidP="001E202E">
      <w:pPr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Prosperplast</w:t>
      </w:r>
      <w:proofErr w:type="spellEnd"/>
      <w:r>
        <w:rPr>
          <w:rFonts w:ascii="Arial" w:hAnsi="Arial" w:cs="Arial"/>
          <w:sz w:val="20"/>
          <w:szCs w:val="20"/>
        </w:rPr>
        <w:t xml:space="preserve"> jest producentem innowacyjnych</w:t>
      </w:r>
      <w:r w:rsidR="00C112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rozwiązań dla domu </w:t>
      </w:r>
      <w:r w:rsidR="003D794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ogrodu</w:t>
      </w:r>
      <w:r w:rsidR="00266EFE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  <w:r w:rsidR="00C1124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Prosperplast</w:t>
      </w:r>
      <w:proofErr w:type="spellEnd"/>
      <w:r>
        <w:rPr>
          <w:rFonts w:ascii="Arial" w:hAnsi="Arial" w:cs="Arial"/>
          <w:sz w:val="20"/>
          <w:szCs w:val="20"/>
        </w:rPr>
        <w:t xml:space="preserve"> został założony w 1993 r</w:t>
      </w:r>
      <w:r w:rsidR="0078334F">
        <w:rPr>
          <w:rFonts w:ascii="Arial" w:hAnsi="Arial" w:cs="Arial"/>
          <w:sz w:val="20"/>
          <w:szCs w:val="20"/>
        </w:rPr>
        <w:t>oku</w:t>
      </w:r>
      <w:r>
        <w:rPr>
          <w:rFonts w:ascii="Arial" w:hAnsi="Arial" w:cs="Arial"/>
          <w:sz w:val="20"/>
          <w:szCs w:val="20"/>
        </w:rPr>
        <w:t xml:space="preserve">, a produkty firmy aktualnie </w:t>
      </w:r>
      <w:r w:rsidR="003D7949">
        <w:rPr>
          <w:rFonts w:ascii="Arial" w:hAnsi="Arial" w:cs="Arial"/>
          <w:sz w:val="20"/>
          <w:szCs w:val="20"/>
        </w:rPr>
        <w:t xml:space="preserve">dostępne </w:t>
      </w:r>
      <w:r>
        <w:rPr>
          <w:rFonts w:ascii="Arial" w:hAnsi="Arial" w:cs="Arial"/>
          <w:sz w:val="20"/>
          <w:szCs w:val="20"/>
        </w:rPr>
        <w:t>są w ponad 80 krajach. C</w:t>
      </w:r>
      <w:r w:rsidRPr="00EE3361">
        <w:rPr>
          <w:rFonts w:ascii="Arial" w:hAnsi="Arial" w:cs="Arial"/>
          <w:sz w:val="20"/>
          <w:szCs w:val="20"/>
        </w:rPr>
        <w:t xml:space="preserve">entra logistyczne oraz biura handlowe </w:t>
      </w:r>
      <w:r>
        <w:rPr>
          <w:rFonts w:ascii="Arial" w:hAnsi="Arial" w:cs="Arial"/>
          <w:sz w:val="20"/>
          <w:szCs w:val="20"/>
        </w:rPr>
        <w:t xml:space="preserve">spółki </w:t>
      </w:r>
      <w:r w:rsidRPr="00EE3361">
        <w:rPr>
          <w:rFonts w:ascii="Arial" w:hAnsi="Arial" w:cs="Arial"/>
          <w:sz w:val="20"/>
          <w:szCs w:val="20"/>
        </w:rPr>
        <w:t>zlokalizowane są w Polsce, Niemczech, Czechach i na Węgrzech</w:t>
      </w:r>
      <w:r w:rsidR="006E1E56">
        <w:rPr>
          <w:rFonts w:ascii="Arial" w:hAnsi="Arial" w:cs="Arial"/>
          <w:sz w:val="20"/>
          <w:szCs w:val="20"/>
        </w:rPr>
        <w:t xml:space="preserve">. </w:t>
      </w:r>
    </w:p>
    <w:p w14:paraId="0882B450" w14:textId="2E598393" w:rsidR="00340C2F" w:rsidRPr="0018467A" w:rsidRDefault="006E1E56" w:rsidP="001E202E">
      <w:pPr>
        <w:spacing w:before="100" w:beforeAutospacing="1" w:after="120"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2" w:name="_Hlk88142467"/>
      <w:r w:rsidRPr="0018467A">
        <w:rPr>
          <w:rFonts w:ascii="Arial" w:hAnsi="Arial" w:cs="Arial"/>
          <w:b/>
          <w:bCs/>
          <w:sz w:val="20"/>
          <w:szCs w:val="20"/>
          <w:lang w:val="en-GB"/>
        </w:rPr>
        <w:t xml:space="preserve">Ilona Szafer, Head of </w:t>
      </w:r>
      <w:r w:rsidR="00994370" w:rsidRPr="0018467A">
        <w:rPr>
          <w:rFonts w:ascii="Arial" w:hAnsi="Arial" w:cs="Arial"/>
          <w:b/>
          <w:bCs/>
          <w:sz w:val="20"/>
          <w:szCs w:val="20"/>
          <w:lang w:val="en-GB"/>
        </w:rPr>
        <w:t xml:space="preserve">Asset Management </w:t>
      </w:r>
      <w:r w:rsidRPr="0018467A">
        <w:rPr>
          <w:rFonts w:ascii="Arial" w:hAnsi="Arial" w:cs="Arial"/>
          <w:b/>
          <w:bCs/>
          <w:sz w:val="20"/>
          <w:szCs w:val="20"/>
          <w:lang w:val="en-GB"/>
        </w:rPr>
        <w:t>Retail</w:t>
      </w:r>
      <w:r w:rsidR="00CE4CDA" w:rsidRPr="0018467A">
        <w:rPr>
          <w:rFonts w:ascii="Arial" w:hAnsi="Arial" w:cs="Arial"/>
          <w:b/>
          <w:bCs/>
          <w:sz w:val="20"/>
          <w:szCs w:val="20"/>
          <w:lang w:val="en-GB"/>
        </w:rPr>
        <w:t>,</w:t>
      </w:r>
      <w:r w:rsidR="00340C2F" w:rsidRPr="0018467A">
        <w:rPr>
          <w:rFonts w:ascii="Arial" w:hAnsi="Arial" w:cs="Arial"/>
          <w:b/>
          <w:bCs/>
          <w:sz w:val="20"/>
          <w:szCs w:val="20"/>
          <w:lang w:val="en-GB"/>
        </w:rPr>
        <w:t xml:space="preserve"> Savills IM</w:t>
      </w:r>
      <w:r w:rsidR="00CE4CDA" w:rsidRPr="0018467A">
        <w:rPr>
          <w:rFonts w:ascii="Arial" w:hAnsi="Arial" w:cs="Arial"/>
          <w:b/>
          <w:bCs/>
          <w:sz w:val="20"/>
          <w:szCs w:val="20"/>
          <w:lang w:val="en-GB"/>
        </w:rPr>
        <w:t xml:space="preserve"> Poland</w:t>
      </w:r>
      <w:r w:rsidR="00340C2F" w:rsidRPr="0018467A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="00340C2F" w:rsidRPr="0018467A">
        <w:rPr>
          <w:rFonts w:ascii="Arial" w:hAnsi="Arial" w:cs="Arial"/>
          <w:bCs/>
          <w:sz w:val="20"/>
          <w:szCs w:val="20"/>
          <w:lang w:val="en-GB"/>
        </w:rPr>
        <w:t>skomentował</w:t>
      </w:r>
      <w:r w:rsidR="00527687" w:rsidRPr="0018467A">
        <w:rPr>
          <w:rFonts w:ascii="Arial" w:hAnsi="Arial" w:cs="Arial"/>
          <w:bCs/>
          <w:sz w:val="20"/>
          <w:szCs w:val="20"/>
          <w:lang w:val="en-GB"/>
        </w:rPr>
        <w:t>a</w:t>
      </w:r>
      <w:proofErr w:type="spellEnd"/>
      <w:r w:rsidR="00340C2F" w:rsidRPr="0018467A">
        <w:rPr>
          <w:rFonts w:ascii="Arial" w:hAnsi="Arial" w:cs="Arial"/>
          <w:b/>
          <w:bCs/>
          <w:sz w:val="20"/>
          <w:szCs w:val="20"/>
          <w:lang w:val="en-GB"/>
        </w:rPr>
        <w:t xml:space="preserve">:  </w:t>
      </w:r>
      <w:bookmarkEnd w:id="2"/>
    </w:p>
    <w:p w14:paraId="3C2747D7" w14:textId="52B33262" w:rsidR="0078334F" w:rsidRDefault="00A47763" w:rsidP="001E202E">
      <w:pPr>
        <w:spacing w:after="12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8334F">
        <w:rPr>
          <w:rFonts w:ascii="Arial" w:hAnsi="Arial" w:cs="Arial"/>
          <w:i/>
          <w:iCs/>
          <w:sz w:val="20"/>
          <w:szCs w:val="20"/>
        </w:rPr>
        <w:t>„</w:t>
      </w:r>
      <w:r w:rsidR="0078334F">
        <w:rPr>
          <w:rFonts w:ascii="Arial" w:hAnsi="Arial" w:cs="Arial"/>
          <w:i/>
          <w:iCs/>
          <w:sz w:val="20"/>
          <w:szCs w:val="20"/>
        </w:rPr>
        <w:t xml:space="preserve">Jesteśmy bardzo zadowoleni, że będziemy mieli możliwość kontynuowania rozpoczętej w 2021 roku współpracy z firmą </w:t>
      </w:r>
      <w:proofErr w:type="spellStart"/>
      <w:r w:rsidR="0078334F">
        <w:rPr>
          <w:rFonts w:ascii="Arial" w:hAnsi="Arial" w:cs="Arial"/>
          <w:i/>
          <w:iCs/>
          <w:sz w:val="20"/>
          <w:szCs w:val="20"/>
        </w:rPr>
        <w:t>Prosperplast</w:t>
      </w:r>
      <w:proofErr w:type="spellEnd"/>
      <w:r w:rsidR="0078334F">
        <w:rPr>
          <w:rFonts w:ascii="Arial" w:hAnsi="Arial" w:cs="Arial"/>
          <w:i/>
          <w:iCs/>
          <w:sz w:val="20"/>
          <w:szCs w:val="20"/>
        </w:rPr>
        <w:t>. Zaufanie ze strony innowacyjnej firmy, która nieustannie się rozwija, stanowi z jednej strony potwierdzenie najwyższej jakości powierzchni w</w:t>
      </w:r>
      <w:r w:rsidR="00C1124E">
        <w:rPr>
          <w:rFonts w:ascii="Arial" w:hAnsi="Arial" w:cs="Arial"/>
          <w:i/>
          <w:iCs/>
          <w:sz w:val="20"/>
          <w:szCs w:val="20"/>
        </w:rPr>
        <w:t xml:space="preserve"> </w:t>
      </w:r>
      <w:r w:rsidR="0078334F">
        <w:rPr>
          <w:rFonts w:ascii="Arial" w:hAnsi="Arial" w:cs="Arial"/>
          <w:i/>
          <w:iCs/>
          <w:sz w:val="20"/>
          <w:szCs w:val="20"/>
        </w:rPr>
        <w:t>Beskid</w:t>
      </w:r>
      <w:r w:rsidR="00C1124E">
        <w:rPr>
          <w:rFonts w:ascii="Arial" w:hAnsi="Arial" w:cs="Arial"/>
          <w:i/>
          <w:iCs/>
          <w:sz w:val="20"/>
          <w:szCs w:val="20"/>
        </w:rPr>
        <w:t xml:space="preserve"> Park</w:t>
      </w:r>
      <w:r w:rsidR="0078334F">
        <w:rPr>
          <w:rFonts w:ascii="Arial" w:hAnsi="Arial" w:cs="Arial"/>
          <w:i/>
          <w:iCs/>
          <w:sz w:val="20"/>
          <w:szCs w:val="20"/>
        </w:rPr>
        <w:t xml:space="preserve"> II, z drugiej zaś świadczy o docenieniu naszych starań jako </w:t>
      </w:r>
      <w:proofErr w:type="spellStart"/>
      <w:r w:rsidR="0078334F">
        <w:rPr>
          <w:rFonts w:ascii="Arial" w:hAnsi="Arial" w:cs="Arial"/>
          <w:i/>
          <w:iCs/>
          <w:sz w:val="20"/>
          <w:szCs w:val="20"/>
        </w:rPr>
        <w:t>asset</w:t>
      </w:r>
      <w:proofErr w:type="spellEnd"/>
      <w:r w:rsidR="0078334F">
        <w:rPr>
          <w:rFonts w:ascii="Arial" w:hAnsi="Arial" w:cs="Arial"/>
          <w:i/>
          <w:iCs/>
          <w:sz w:val="20"/>
          <w:szCs w:val="20"/>
        </w:rPr>
        <w:t xml:space="preserve"> managera. </w:t>
      </w:r>
      <w:r w:rsidR="005F35C8">
        <w:rPr>
          <w:rFonts w:ascii="Arial" w:hAnsi="Arial" w:cs="Arial"/>
          <w:i/>
          <w:iCs/>
          <w:sz w:val="20"/>
          <w:szCs w:val="20"/>
        </w:rPr>
        <w:t xml:space="preserve">Staramy się stale rozwijać zakres naszych usług i wprowadzać udoskonalenia, które przekładają się na komfort naszych najemców. Jestem przekonana, że w kolejnych latach będziemy kontynuowali bardzo dobrą i bliską współpracę z firmą </w:t>
      </w:r>
      <w:proofErr w:type="spellStart"/>
      <w:r w:rsidR="005F35C8">
        <w:rPr>
          <w:rFonts w:ascii="Arial" w:hAnsi="Arial" w:cs="Arial"/>
          <w:i/>
          <w:iCs/>
          <w:sz w:val="20"/>
          <w:szCs w:val="20"/>
        </w:rPr>
        <w:t>Prosperplast</w:t>
      </w:r>
      <w:proofErr w:type="spellEnd"/>
      <w:r w:rsidR="005F35C8">
        <w:rPr>
          <w:rFonts w:ascii="Arial" w:hAnsi="Arial" w:cs="Arial"/>
          <w:i/>
          <w:iCs/>
          <w:sz w:val="20"/>
          <w:szCs w:val="20"/>
        </w:rPr>
        <w:t>, która przyczyni się do jej dalszych sukcesów biznesowych.”</w:t>
      </w:r>
    </w:p>
    <w:p w14:paraId="08A9E256" w14:textId="638A0D83" w:rsidR="00C1124E" w:rsidRPr="003D7949" w:rsidRDefault="00C1124E" w:rsidP="001E202E">
      <w:pPr>
        <w:spacing w:after="120" w:line="360" w:lineRule="auto"/>
        <w:jc w:val="both"/>
        <w:rPr>
          <w:rFonts w:ascii="Arial" w:hAnsi="Arial"/>
          <w:bCs/>
          <w:iCs/>
          <w:sz w:val="20"/>
          <w:szCs w:val="20"/>
          <w:lang w:val="en-US"/>
        </w:rPr>
      </w:pPr>
      <w:r w:rsidRPr="003D7949">
        <w:rPr>
          <w:rFonts w:ascii="Arial" w:hAnsi="Arial"/>
          <w:b/>
          <w:bCs/>
          <w:iCs/>
          <w:sz w:val="20"/>
          <w:szCs w:val="20"/>
          <w:lang w:val="en-US"/>
        </w:rPr>
        <w:t xml:space="preserve">Isabella </w:t>
      </w:r>
      <w:proofErr w:type="spellStart"/>
      <w:r w:rsidRPr="003D7949">
        <w:rPr>
          <w:rFonts w:ascii="Arial" w:hAnsi="Arial"/>
          <w:b/>
          <w:bCs/>
          <w:iCs/>
          <w:sz w:val="20"/>
          <w:szCs w:val="20"/>
          <w:lang w:val="en-US"/>
        </w:rPr>
        <w:t>Valgimigli</w:t>
      </w:r>
      <w:proofErr w:type="spellEnd"/>
      <w:r w:rsidRPr="003D7949">
        <w:rPr>
          <w:rFonts w:ascii="Arial" w:hAnsi="Arial"/>
          <w:b/>
          <w:bCs/>
          <w:iCs/>
          <w:sz w:val="20"/>
          <w:szCs w:val="20"/>
          <w:lang w:val="en-US"/>
        </w:rPr>
        <w:t>, Portfolio Manager, Vestas Investment Management</w:t>
      </w:r>
      <w:r w:rsidRPr="003D7949">
        <w:rPr>
          <w:rFonts w:ascii="Arial" w:hAnsi="Arial"/>
          <w:iCs/>
          <w:sz w:val="20"/>
          <w:szCs w:val="20"/>
          <w:lang w:val="en-US"/>
        </w:rPr>
        <w:t xml:space="preserve"> </w:t>
      </w:r>
      <w:r w:rsidRPr="003D7949">
        <w:rPr>
          <w:rFonts w:ascii="Arial" w:hAnsi="Arial"/>
          <w:b/>
          <w:bCs/>
          <w:i/>
          <w:sz w:val="20"/>
          <w:szCs w:val="20"/>
          <w:lang w:val="en-US"/>
        </w:rPr>
        <w:t xml:space="preserve">Europe, </w:t>
      </w:r>
      <w:proofErr w:type="spellStart"/>
      <w:r w:rsidR="001E202E" w:rsidRPr="003D7949">
        <w:rPr>
          <w:rFonts w:ascii="Arial" w:hAnsi="Arial"/>
          <w:bCs/>
          <w:iCs/>
          <w:sz w:val="20"/>
          <w:szCs w:val="20"/>
          <w:lang w:val="en-US"/>
        </w:rPr>
        <w:t>powiedziała</w:t>
      </w:r>
      <w:proofErr w:type="spellEnd"/>
      <w:r w:rsidRPr="003D7949">
        <w:rPr>
          <w:rFonts w:ascii="Arial" w:hAnsi="Arial"/>
          <w:bCs/>
          <w:iCs/>
          <w:sz w:val="20"/>
          <w:szCs w:val="20"/>
          <w:lang w:val="en-US"/>
        </w:rPr>
        <w:t>:</w:t>
      </w:r>
    </w:p>
    <w:p w14:paraId="785CAEC4" w14:textId="350FF001" w:rsidR="00C1124E" w:rsidRPr="001E202E" w:rsidRDefault="00C1124E" w:rsidP="001E202E">
      <w:pPr>
        <w:spacing w:after="120" w:line="360" w:lineRule="auto"/>
        <w:jc w:val="both"/>
        <w:rPr>
          <w:rFonts w:ascii="Arial" w:hAnsi="Arial"/>
          <w:i/>
          <w:sz w:val="20"/>
          <w:szCs w:val="20"/>
        </w:rPr>
      </w:pPr>
      <w:r w:rsidRPr="001E202E">
        <w:rPr>
          <w:rFonts w:ascii="Arial" w:hAnsi="Arial"/>
          <w:i/>
          <w:sz w:val="20"/>
          <w:szCs w:val="20"/>
        </w:rPr>
        <w:t>‘</w:t>
      </w:r>
      <w:r w:rsidR="001E202E" w:rsidRPr="001E202E">
        <w:rPr>
          <w:rFonts w:ascii="Arial" w:hAnsi="Arial"/>
          <w:i/>
          <w:sz w:val="20"/>
          <w:szCs w:val="20"/>
        </w:rPr>
        <w:t xml:space="preserve">Niezwykle cieszy nas fakt, że podpisaliśmy umowę przedłużenia najmu z firmą </w:t>
      </w:r>
      <w:proofErr w:type="spellStart"/>
      <w:r w:rsidR="001E202E" w:rsidRPr="001E202E">
        <w:rPr>
          <w:rFonts w:ascii="Arial" w:hAnsi="Arial"/>
          <w:i/>
          <w:sz w:val="20"/>
          <w:szCs w:val="20"/>
        </w:rPr>
        <w:t>Prosperplast</w:t>
      </w:r>
      <w:proofErr w:type="spellEnd"/>
      <w:r w:rsidR="001E202E" w:rsidRPr="001E202E">
        <w:rPr>
          <w:rFonts w:ascii="Arial" w:hAnsi="Arial"/>
          <w:i/>
          <w:sz w:val="20"/>
          <w:szCs w:val="20"/>
        </w:rPr>
        <w:t xml:space="preserve"> i będziemy mogli kontynuować </w:t>
      </w:r>
      <w:r w:rsidR="001E202E">
        <w:rPr>
          <w:rFonts w:ascii="Arial" w:hAnsi="Arial"/>
          <w:i/>
          <w:sz w:val="20"/>
          <w:szCs w:val="20"/>
        </w:rPr>
        <w:t xml:space="preserve">tę </w:t>
      </w:r>
      <w:r w:rsidR="001E202E" w:rsidRPr="001E202E">
        <w:rPr>
          <w:rFonts w:ascii="Arial" w:hAnsi="Arial"/>
          <w:i/>
          <w:sz w:val="20"/>
          <w:szCs w:val="20"/>
        </w:rPr>
        <w:t>dobrze układającą się współpracę. O jej przedłużeniu zdecydowała m.in. doskonała lokalizacja naszego obiektu, kwestie ESG silnie obecne w Beskid Park II oraz wysoka jakość samego centrum magazynowego. To właśnie na te cechy najemcy najczęściej zwracają uwagę, dokonując wyboru</w:t>
      </w:r>
      <w:r w:rsidR="005D77D7">
        <w:rPr>
          <w:rFonts w:ascii="Arial" w:hAnsi="Arial"/>
          <w:i/>
          <w:sz w:val="20"/>
          <w:szCs w:val="20"/>
        </w:rPr>
        <w:t xml:space="preserve"> przestrzeni</w:t>
      </w:r>
      <w:r w:rsidR="001E202E" w:rsidRPr="001E202E">
        <w:rPr>
          <w:rFonts w:ascii="Arial" w:hAnsi="Arial"/>
          <w:i/>
          <w:sz w:val="20"/>
          <w:szCs w:val="20"/>
        </w:rPr>
        <w:t>.</w:t>
      </w:r>
    </w:p>
    <w:p w14:paraId="3D91DFE9" w14:textId="3A68600F" w:rsidR="00B53C5F" w:rsidRDefault="00DE7295" w:rsidP="001E202E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 w:rsidRPr="00DE7295">
        <w:rPr>
          <w:rFonts w:ascii="Arial" w:hAnsi="Arial" w:cs="Arial"/>
          <w:sz w:val="20"/>
          <w:szCs w:val="20"/>
        </w:rPr>
        <w:t>Beskid</w:t>
      </w:r>
      <w:r w:rsidR="00C1124E">
        <w:rPr>
          <w:rFonts w:ascii="Arial" w:hAnsi="Arial" w:cs="Arial"/>
          <w:sz w:val="20"/>
          <w:szCs w:val="20"/>
        </w:rPr>
        <w:t xml:space="preserve"> Park</w:t>
      </w:r>
      <w:r w:rsidRPr="00DE7295">
        <w:rPr>
          <w:rFonts w:ascii="Arial" w:hAnsi="Arial" w:cs="Arial"/>
          <w:sz w:val="20"/>
          <w:szCs w:val="20"/>
        </w:rPr>
        <w:t xml:space="preserve"> II zlokalizowany jest </w:t>
      </w:r>
      <w:r>
        <w:rPr>
          <w:rFonts w:ascii="Arial" w:hAnsi="Arial" w:cs="Arial"/>
          <w:sz w:val="20"/>
          <w:szCs w:val="20"/>
        </w:rPr>
        <w:t>na Śląsku</w:t>
      </w:r>
      <w:r w:rsidRPr="00DE7295">
        <w:rPr>
          <w:rFonts w:ascii="Arial" w:hAnsi="Arial" w:cs="Arial"/>
          <w:sz w:val="20"/>
          <w:szCs w:val="20"/>
        </w:rPr>
        <w:t>, który stał się jednym z największych skupisk</w:t>
      </w:r>
      <w:r w:rsidR="00454DCF">
        <w:rPr>
          <w:rFonts w:ascii="Arial" w:hAnsi="Arial" w:cs="Arial"/>
          <w:sz w:val="20"/>
          <w:szCs w:val="20"/>
        </w:rPr>
        <w:t xml:space="preserve"> centrów dystrybucyjnych i</w:t>
      </w:r>
      <w:r w:rsidRPr="00DE7295">
        <w:rPr>
          <w:rFonts w:ascii="Arial" w:hAnsi="Arial" w:cs="Arial"/>
          <w:sz w:val="20"/>
          <w:szCs w:val="20"/>
        </w:rPr>
        <w:t xml:space="preserve"> zakładów produkcyjnych dla przemysłu motoryzacyjnego</w:t>
      </w:r>
      <w:r w:rsidR="00454DCF">
        <w:rPr>
          <w:rFonts w:ascii="Arial" w:hAnsi="Arial" w:cs="Arial"/>
          <w:sz w:val="20"/>
          <w:szCs w:val="20"/>
        </w:rPr>
        <w:t xml:space="preserve"> </w:t>
      </w:r>
      <w:r w:rsidRPr="00DE7295">
        <w:rPr>
          <w:rFonts w:ascii="Arial" w:hAnsi="Arial" w:cs="Arial"/>
          <w:sz w:val="20"/>
          <w:szCs w:val="20"/>
        </w:rPr>
        <w:t>na Starym Kontynencie. Region ten jest dobrze rozwiniętym węzłem transgranicznym, obsługującym transport z Czechami i Słowacją. Sama nieruchomość</w:t>
      </w:r>
      <w:r w:rsidR="00757404">
        <w:rPr>
          <w:rFonts w:ascii="Arial" w:hAnsi="Arial" w:cs="Arial"/>
          <w:sz w:val="20"/>
          <w:szCs w:val="20"/>
        </w:rPr>
        <w:t xml:space="preserve"> </w:t>
      </w:r>
      <w:r w:rsidRPr="00DE7295">
        <w:rPr>
          <w:rFonts w:ascii="Arial" w:hAnsi="Arial" w:cs="Arial"/>
          <w:sz w:val="20"/>
          <w:szCs w:val="20"/>
        </w:rPr>
        <w:t>Beskid</w:t>
      </w:r>
      <w:r w:rsidR="00C1124E">
        <w:rPr>
          <w:rFonts w:ascii="Arial" w:hAnsi="Arial" w:cs="Arial"/>
          <w:sz w:val="20"/>
          <w:szCs w:val="20"/>
        </w:rPr>
        <w:t xml:space="preserve"> Park</w:t>
      </w:r>
      <w:r w:rsidRPr="00DE7295">
        <w:rPr>
          <w:rFonts w:ascii="Arial" w:hAnsi="Arial" w:cs="Arial"/>
          <w:sz w:val="20"/>
          <w:szCs w:val="20"/>
        </w:rPr>
        <w:t xml:space="preserve"> II jest strategicznie położona</w:t>
      </w:r>
      <w:r w:rsidR="00757404">
        <w:rPr>
          <w:rFonts w:ascii="Arial" w:hAnsi="Arial" w:cs="Arial"/>
          <w:sz w:val="20"/>
          <w:szCs w:val="20"/>
        </w:rPr>
        <w:t xml:space="preserve"> w Czechowicach-Dziedzicach</w:t>
      </w:r>
      <w:r w:rsidRPr="00DE7295">
        <w:rPr>
          <w:rFonts w:ascii="Arial" w:hAnsi="Arial" w:cs="Arial"/>
          <w:sz w:val="20"/>
          <w:szCs w:val="20"/>
        </w:rPr>
        <w:t xml:space="preserve"> – bezpośrednio przy drodze krajowej nr 1, która łączy ją z autostradą A4, najważniejszym korytarzem transportowym w południowej Polsce.</w:t>
      </w:r>
    </w:p>
    <w:p w14:paraId="5C0EB6A4" w14:textId="4AC9A490" w:rsidR="00757404" w:rsidRDefault="00757404" w:rsidP="001E202E">
      <w:pPr>
        <w:shd w:val="clear" w:color="auto" w:fill="FFFFFF"/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</w:t>
      </w:r>
      <w:r w:rsidRPr="00757404">
        <w:rPr>
          <w:rFonts w:ascii="Arial" w:hAnsi="Arial" w:cs="Arial"/>
          <w:sz w:val="20"/>
          <w:szCs w:val="20"/>
        </w:rPr>
        <w:t>ompleks o powierzchni około 90 000 mkw., składa się z pięciu budynków, oferujący</w:t>
      </w:r>
      <w:r w:rsidR="00196301">
        <w:rPr>
          <w:rFonts w:ascii="Arial" w:hAnsi="Arial" w:cs="Arial"/>
          <w:sz w:val="20"/>
          <w:szCs w:val="20"/>
        </w:rPr>
        <w:t>ch</w:t>
      </w:r>
      <w:r w:rsidRPr="00757404">
        <w:rPr>
          <w:rFonts w:ascii="Arial" w:hAnsi="Arial" w:cs="Arial"/>
          <w:sz w:val="20"/>
          <w:szCs w:val="20"/>
        </w:rPr>
        <w:t xml:space="preserve"> powierzchnię </w:t>
      </w:r>
      <w:proofErr w:type="spellStart"/>
      <w:r w:rsidRPr="00757404">
        <w:rPr>
          <w:rFonts w:ascii="Arial" w:hAnsi="Arial" w:cs="Arial"/>
          <w:sz w:val="20"/>
          <w:szCs w:val="20"/>
        </w:rPr>
        <w:t>magazynowo-produkcyjn</w:t>
      </w:r>
      <w:r w:rsidR="00137D05">
        <w:rPr>
          <w:rFonts w:ascii="Arial" w:hAnsi="Arial" w:cs="Arial"/>
          <w:sz w:val="20"/>
          <w:szCs w:val="20"/>
        </w:rPr>
        <w:t>ą</w:t>
      </w:r>
      <w:proofErr w:type="spellEnd"/>
      <w:r w:rsidRPr="00757404">
        <w:rPr>
          <w:rFonts w:ascii="Arial" w:hAnsi="Arial" w:cs="Arial"/>
          <w:sz w:val="20"/>
          <w:szCs w:val="20"/>
        </w:rPr>
        <w:t xml:space="preserve"> dla wielu najemców. Cztery z nich mają standardową specyfikację, a jeden jest obiektem typu BTS (</w:t>
      </w:r>
      <w:proofErr w:type="spellStart"/>
      <w:r w:rsidRPr="00757404">
        <w:rPr>
          <w:rFonts w:ascii="Arial" w:hAnsi="Arial" w:cs="Arial"/>
          <w:sz w:val="20"/>
          <w:szCs w:val="20"/>
        </w:rPr>
        <w:t>Build</w:t>
      </w:r>
      <w:proofErr w:type="spellEnd"/>
      <w:r w:rsidRPr="00757404">
        <w:rPr>
          <w:rFonts w:ascii="Arial" w:hAnsi="Arial" w:cs="Arial"/>
          <w:sz w:val="20"/>
          <w:szCs w:val="20"/>
        </w:rPr>
        <w:t>-to-Suit) wybudowanym dla Valeo</w:t>
      </w:r>
      <w:r w:rsidR="0092481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Kompleks</w:t>
      </w:r>
      <w:r w:rsidRPr="00757404">
        <w:rPr>
          <w:rFonts w:ascii="Arial" w:hAnsi="Arial" w:cs="Arial"/>
          <w:sz w:val="20"/>
          <w:szCs w:val="20"/>
        </w:rPr>
        <w:t xml:space="preserve"> posiada certyfikat BREEAM na poziomie </w:t>
      </w:r>
      <w:proofErr w:type="spellStart"/>
      <w:r w:rsidRPr="00757404">
        <w:rPr>
          <w:rFonts w:ascii="Arial" w:hAnsi="Arial" w:cs="Arial"/>
          <w:sz w:val="20"/>
          <w:szCs w:val="20"/>
        </w:rPr>
        <w:t>Very</w:t>
      </w:r>
      <w:proofErr w:type="spellEnd"/>
      <w:r w:rsidRPr="00757404">
        <w:rPr>
          <w:rFonts w:ascii="Arial" w:hAnsi="Arial" w:cs="Arial"/>
          <w:sz w:val="20"/>
          <w:szCs w:val="20"/>
        </w:rPr>
        <w:t xml:space="preserve"> Good.</w:t>
      </w:r>
    </w:p>
    <w:p w14:paraId="4C9A7BB8" w14:textId="04AAF853" w:rsidR="002E24F4" w:rsidRPr="005029A4" w:rsidRDefault="002E24F4" w:rsidP="00D958B9">
      <w:pPr>
        <w:spacing w:before="100" w:beforeAutospacing="1" w:after="12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5029A4">
        <w:rPr>
          <w:rFonts w:ascii="Arial" w:hAnsi="Arial" w:cs="Arial"/>
          <w:b/>
          <w:sz w:val="20"/>
          <w:szCs w:val="20"/>
          <w:lang w:val="en-US"/>
        </w:rPr>
        <w:t>Koniec</w:t>
      </w:r>
      <w:proofErr w:type="spellEnd"/>
    </w:p>
    <w:bookmarkEnd w:id="0"/>
    <w:p w14:paraId="627AD973" w14:textId="77777777" w:rsidR="00903D60" w:rsidRPr="00903D60" w:rsidRDefault="00903D60" w:rsidP="00903D60">
      <w:pPr>
        <w:spacing w:line="276" w:lineRule="auto"/>
        <w:rPr>
          <w:rFonts w:ascii="Arial" w:eastAsia="Arial" w:hAnsi="Arial" w:cs="Arial"/>
          <w:b/>
          <w:bCs/>
          <w:sz w:val="18"/>
          <w:szCs w:val="18"/>
          <w:lang w:val="en-US" w:eastAsia="pl-PL"/>
        </w:rPr>
      </w:pPr>
      <w:r w:rsidRPr="00903D60">
        <w:rPr>
          <w:rFonts w:ascii="Arial" w:eastAsia="Arial" w:hAnsi="Arial" w:cs="Arial"/>
          <w:b/>
          <w:bCs/>
          <w:sz w:val="18"/>
          <w:szCs w:val="18"/>
          <w:lang w:val="en-US" w:eastAsia="pl-PL"/>
        </w:rPr>
        <w:t>O Savills Investment Management:</w:t>
      </w:r>
      <w:r w:rsidRPr="00903D60">
        <w:rPr>
          <w:rFonts w:ascii="Arial" w:eastAsia="Arial" w:hAnsi="Arial" w:cs="Arial"/>
          <w:b/>
          <w:bCs/>
          <w:sz w:val="18"/>
          <w:szCs w:val="18"/>
          <w:lang w:val="en-US" w:eastAsia="pl-PL"/>
        </w:rPr>
        <w:br/>
      </w:r>
    </w:p>
    <w:p w14:paraId="1DF50837" w14:textId="77777777" w:rsidR="00903D60" w:rsidRPr="00903D60" w:rsidRDefault="00903D60" w:rsidP="00903D60">
      <w:pPr>
        <w:numPr>
          <w:ilvl w:val="0"/>
          <w:numId w:val="26"/>
        </w:numPr>
        <w:spacing w:after="60" w:line="276" w:lineRule="auto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proofErr w:type="spellStart"/>
      <w:r w:rsidRPr="00903D60">
        <w:rPr>
          <w:rFonts w:ascii="Arial" w:eastAsia="Arial" w:hAnsi="Arial" w:cs="Arial"/>
          <w:sz w:val="18"/>
          <w:szCs w:val="18"/>
          <w:lang w:val="pl" w:eastAsia="pl-PL"/>
        </w:rPr>
        <w:t>Savills</w:t>
      </w:r>
      <w:proofErr w:type="spellEnd"/>
      <w:r w:rsidRPr="00903D60">
        <w:rPr>
          <w:rFonts w:ascii="Arial" w:eastAsia="Arial" w:hAnsi="Arial" w:cs="Arial"/>
          <w:sz w:val="18"/>
          <w:szCs w:val="18"/>
          <w:lang w:val="pl" w:eastAsia="pl-PL"/>
        </w:rPr>
        <w:t xml:space="preserve"> Investment Management jest międzynarodowym menedżerem inwestycyjnym na rynku nieruchomości, obecnym od wielu lat w 16 lokalizacjach na całym świecie.</w:t>
      </w:r>
    </w:p>
    <w:p w14:paraId="5C48EDFC" w14:textId="1251B145" w:rsidR="00903D60" w:rsidRDefault="00B76389" w:rsidP="00903D60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proofErr w:type="spellStart"/>
      <w:r w:rsidRPr="00B76389">
        <w:rPr>
          <w:rFonts w:ascii="Arial" w:eastAsia="Arial" w:hAnsi="Arial" w:cs="Arial"/>
          <w:sz w:val="18"/>
          <w:szCs w:val="18"/>
          <w:lang w:val="pl" w:eastAsia="pl-PL"/>
        </w:rPr>
        <w:t>Savills</w:t>
      </w:r>
      <w:proofErr w:type="spellEnd"/>
      <w:r w:rsidRPr="00B76389">
        <w:rPr>
          <w:rFonts w:ascii="Arial" w:eastAsia="Arial" w:hAnsi="Arial" w:cs="Arial"/>
          <w:sz w:val="18"/>
          <w:szCs w:val="18"/>
          <w:lang w:val="pl" w:eastAsia="pl-PL"/>
        </w:rPr>
        <w:t xml:space="preserve"> Investment Management zarządza aktywami o globalnej wartości około 25,5 mld EUR (stan na 31 grudnia 2023 roku)</w:t>
      </w:r>
      <w:r w:rsidR="00903D60" w:rsidRPr="00903D60">
        <w:rPr>
          <w:rFonts w:ascii="Arial" w:eastAsia="Arial" w:hAnsi="Arial" w:cs="Arial"/>
          <w:sz w:val="18"/>
          <w:szCs w:val="18"/>
          <w:lang w:val="pl" w:eastAsia="pl-PL"/>
        </w:rPr>
        <w:t xml:space="preserve"> </w:t>
      </w:r>
    </w:p>
    <w:p w14:paraId="74DECBBD" w14:textId="77777777" w:rsidR="00903D60" w:rsidRPr="00903D60" w:rsidRDefault="00903D60" w:rsidP="00903D60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eastAsia="Arial" w:hAnsi="Arial" w:cs="Arial"/>
          <w:b/>
          <w:bCs/>
          <w:sz w:val="18"/>
          <w:szCs w:val="18"/>
          <w:lang w:val="pl" w:eastAsia="pl-PL"/>
        </w:rPr>
      </w:pPr>
      <w:proofErr w:type="spellStart"/>
      <w:r w:rsidRPr="00903D60">
        <w:rPr>
          <w:rFonts w:ascii="Arial" w:eastAsia="Arial" w:hAnsi="Arial" w:cs="Arial"/>
          <w:sz w:val="18"/>
          <w:szCs w:val="18"/>
          <w:lang w:val="pl" w:eastAsia="pl-PL"/>
        </w:rPr>
        <w:t>Savills</w:t>
      </w:r>
      <w:proofErr w:type="spellEnd"/>
      <w:r w:rsidRPr="00903D60">
        <w:rPr>
          <w:rFonts w:ascii="Arial" w:eastAsia="Arial" w:hAnsi="Arial" w:cs="Arial"/>
          <w:sz w:val="18"/>
          <w:szCs w:val="18"/>
          <w:lang w:val="pl" w:eastAsia="pl-PL"/>
        </w:rPr>
        <w:t xml:space="preserve"> Investment Management oferuje kompleksowe usługi z zakresu zarządzania aktywami </w:t>
      </w:r>
      <w:r w:rsidRPr="00903D60">
        <w:rPr>
          <w:rFonts w:ascii="Arial" w:eastAsia="Arial" w:hAnsi="Arial" w:cs="Arial"/>
          <w:sz w:val="18"/>
          <w:szCs w:val="18"/>
          <w:lang w:val="pl" w:eastAsia="pl-PL"/>
        </w:rPr>
        <w:br/>
        <w:t xml:space="preserve">i funduszami w formie mandatów inwestycyjnych oraz funduszy dla szerokiego spektrum inwestorów, w tym firm ubezpieczeniowych, funduszy emerytalnych, fundacji i </w:t>
      </w:r>
      <w:r w:rsidRPr="00903D60">
        <w:rPr>
          <w:rFonts w:ascii="Arial" w:eastAsia="Arial" w:hAnsi="Arial" w:cs="Arial"/>
          <w:i/>
          <w:sz w:val="18"/>
          <w:szCs w:val="18"/>
          <w:lang w:val="pl" w:eastAsia="pl-PL"/>
        </w:rPr>
        <w:t xml:space="preserve">family </w:t>
      </w:r>
      <w:proofErr w:type="spellStart"/>
      <w:r w:rsidRPr="00903D60">
        <w:rPr>
          <w:rFonts w:ascii="Arial" w:eastAsia="Arial" w:hAnsi="Arial" w:cs="Arial"/>
          <w:i/>
          <w:sz w:val="18"/>
          <w:szCs w:val="18"/>
          <w:lang w:val="pl" w:eastAsia="pl-PL"/>
        </w:rPr>
        <w:t>offices</w:t>
      </w:r>
      <w:proofErr w:type="spellEnd"/>
      <w:r w:rsidRPr="00903D60">
        <w:rPr>
          <w:rFonts w:ascii="Arial" w:eastAsia="Arial" w:hAnsi="Arial" w:cs="Arial"/>
          <w:sz w:val="18"/>
          <w:szCs w:val="18"/>
          <w:lang w:val="pl" w:eastAsia="pl-PL"/>
        </w:rPr>
        <w:t xml:space="preserve">. Strategie inwestycyjne obejmują zarówno strategie typu </w:t>
      </w:r>
      <w:proofErr w:type="spellStart"/>
      <w:r w:rsidRPr="00903D60">
        <w:rPr>
          <w:rFonts w:ascii="Arial" w:eastAsia="Arial" w:hAnsi="Arial" w:cs="Arial"/>
          <w:sz w:val="18"/>
          <w:szCs w:val="18"/>
          <w:lang w:val="pl" w:eastAsia="pl-PL"/>
        </w:rPr>
        <w:t>core</w:t>
      </w:r>
      <w:proofErr w:type="spellEnd"/>
      <w:r w:rsidRPr="00903D60">
        <w:rPr>
          <w:rFonts w:ascii="Arial" w:eastAsia="Arial" w:hAnsi="Arial" w:cs="Arial"/>
          <w:sz w:val="18"/>
          <w:szCs w:val="18"/>
          <w:lang w:val="pl" w:eastAsia="pl-PL"/>
        </w:rPr>
        <w:t xml:space="preserve"> jak i oportunistyczne.</w:t>
      </w:r>
    </w:p>
    <w:p w14:paraId="223B00C8" w14:textId="4703A08C" w:rsidR="00903D60" w:rsidRPr="00924819" w:rsidRDefault="00903D60" w:rsidP="00903D60">
      <w:pPr>
        <w:numPr>
          <w:ilvl w:val="0"/>
          <w:numId w:val="26"/>
        </w:numPr>
        <w:spacing w:after="60" w:line="276" w:lineRule="auto"/>
        <w:ind w:left="357" w:hanging="357"/>
        <w:jc w:val="both"/>
        <w:rPr>
          <w:rFonts w:ascii="Arial" w:eastAsia="Arial" w:hAnsi="Arial" w:cs="Arial"/>
          <w:b/>
          <w:bCs/>
          <w:sz w:val="18"/>
          <w:szCs w:val="18"/>
          <w:lang w:val="pl" w:eastAsia="pl-PL"/>
        </w:rPr>
      </w:pPr>
      <w:r w:rsidRPr="00903D60">
        <w:rPr>
          <w:rFonts w:ascii="Arial" w:eastAsia="Arial" w:hAnsi="Arial" w:cs="Arial"/>
          <w:sz w:val="18"/>
          <w:szCs w:val="18"/>
          <w:lang w:val="pl" w:eastAsia="pl-PL"/>
        </w:rPr>
        <w:t xml:space="preserve">W Polsce </w:t>
      </w:r>
      <w:proofErr w:type="spellStart"/>
      <w:r w:rsidRPr="00903D60">
        <w:rPr>
          <w:rFonts w:ascii="Arial" w:eastAsia="Arial" w:hAnsi="Arial" w:cs="Arial"/>
          <w:sz w:val="18"/>
          <w:szCs w:val="18"/>
          <w:lang w:val="pl" w:eastAsia="pl-PL"/>
        </w:rPr>
        <w:t>Savills</w:t>
      </w:r>
      <w:proofErr w:type="spellEnd"/>
      <w:r w:rsidRPr="00903D60">
        <w:rPr>
          <w:rFonts w:ascii="Arial" w:eastAsia="Arial" w:hAnsi="Arial" w:cs="Arial"/>
          <w:sz w:val="18"/>
          <w:szCs w:val="18"/>
          <w:lang w:val="pl" w:eastAsia="pl-PL"/>
        </w:rPr>
        <w:t xml:space="preserve"> Investment Management zarządza aktywami w sektorach biurowym, magazynowym i handlowym. Ich łączna wartość wynosi około 1,8 mld EUR. </w:t>
      </w:r>
    </w:p>
    <w:p w14:paraId="7132EF13" w14:textId="4A0AB266" w:rsidR="00924819" w:rsidRDefault="00924819" w:rsidP="00924819">
      <w:pPr>
        <w:spacing w:after="60" w:line="276" w:lineRule="auto"/>
        <w:jc w:val="both"/>
        <w:rPr>
          <w:rFonts w:ascii="Arial" w:eastAsia="Arial" w:hAnsi="Arial" w:cs="Arial"/>
          <w:b/>
          <w:bCs/>
          <w:sz w:val="18"/>
          <w:szCs w:val="18"/>
          <w:lang w:val="pl" w:eastAsia="pl-PL"/>
        </w:rPr>
      </w:pPr>
    </w:p>
    <w:p w14:paraId="77883BC2" w14:textId="77777777" w:rsidR="00924819" w:rsidRPr="001E202E" w:rsidRDefault="00924819" w:rsidP="00924819">
      <w:pPr>
        <w:shd w:val="clear" w:color="auto" w:fill="FFFFFF"/>
        <w:spacing w:before="100" w:beforeAutospacing="1" w:after="225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lang w:eastAsia="pl-PL"/>
        </w:rPr>
      </w:pPr>
      <w:proofErr w:type="spellStart"/>
      <w:r w:rsidRPr="001E202E">
        <w:rPr>
          <w:rFonts w:ascii="Arial" w:eastAsia="Arial" w:hAnsi="Arial" w:cs="Arial"/>
          <w:b/>
          <w:color w:val="000000"/>
          <w:sz w:val="18"/>
          <w:szCs w:val="18"/>
          <w:lang w:eastAsia="pl-PL"/>
        </w:rPr>
        <w:t>About</w:t>
      </w:r>
      <w:proofErr w:type="spellEnd"/>
      <w:r w:rsidRPr="001E202E">
        <w:rPr>
          <w:rFonts w:ascii="Arial" w:eastAsia="Arial" w:hAnsi="Arial" w:cs="Arial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Pr="001E202E">
        <w:rPr>
          <w:rFonts w:ascii="Arial" w:eastAsia="Arial" w:hAnsi="Arial" w:cs="Arial"/>
          <w:b/>
          <w:color w:val="000000"/>
          <w:sz w:val="18"/>
          <w:szCs w:val="18"/>
          <w:lang w:eastAsia="pl-PL"/>
        </w:rPr>
        <w:t>Vestas</w:t>
      </w:r>
      <w:proofErr w:type="spellEnd"/>
      <w:r w:rsidRPr="001E202E">
        <w:rPr>
          <w:rFonts w:ascii="Arial" w:eastAsia="Arial" w:hAnsi="Arial" w:cs="Arial"/>
          <w:b/>
          <w:color w:val="000000"/>
          <w:sz w:val="18"/>
          <w:szCs w:val="18"/>
          <w:lang w:eastAsia="pl-PL"/>
        </w:rPr>
        <w:t xml:space="preserve"> Investment Management:</w:t>
      </w:r>
    </w:p>
    <w:p w14:paraId="62BFBFC9" w14:textId="7C229DAA" w:rsidR="001E202E" w:rsidRPr="001E202E" w:rsidRDefault="001E202E" w:rsidP="001E202E">
      <w:pPr>
        <w:numPr>
          <w:ilvl w:val="0"/>
          <w:numId w:val="30"/>
        </w:numPr>
        <w:spacing w:after="120" w:line="276" w:lineRule="auto"/>
        <w:jc w:val="both"/>
        <w:rPr>
          <w:rFonts w:ascii="Arial" w:eastAsia="Arial" w:hAnsi="Arial" w:cs="Arial"/>
          <w:b/>
          <w:bCs/>
          <w:color w:val="000000"/>
          <w:sz w:val="18"/>
          <w:szCs w:val="18"/>
        </w:rPr>
      </w:pPr>
      <w:proofErr w:type="spellStart"/>
      <w:r w:rsidRPr="001E202E">
        <w:rPr>
          <w:rFonts w:ascii="Arial" w:hAnsi="Arial"/>
          <w:color w:val="000000"/>
          <w:sz w:val="18"/>
          <w:szCs w:val="18"/>
        </w:rPr>
        <w:t>Vestas</w:t>
      </w:r>
      <w:proofErr w:type="spellEnd"/>
      <w:r w:rsidRPr="001E202E">
        <w:rPr>
          <w:rFonts w:ascii="Arial" w:hAnsi="Arial"/>
          <w:color w:val="000000"/>
          <w:sz w:val="18"/>
          <w:szCs w:val="18"/>
        </w:rPr>
        <w:t xml:space="preserve"> Investment Management Co., </w:t>
      </w:r>
      <w:proofErr w:type="spellStart"/>
      <w:r w:rsidRPr="001E202E">
        <w:rPr>
          <w:rFonts w:ascii="Arial" w:hAnsi="Arial"/>
          <w:color w:val="000000"/>
          <w:sz w:val="18"/>
          <w:szCs w:val="18"/>
        </w:rPr>
        <w:t>Ltd</w:t>
      </w:r>
      <w:proofErr w:type="spellEnd"/>
      <w:r w:rsidRPr="001E202E">
        <w:rPr>
          <w:rFonts w:ascii="Arial" w:hAnsi="Arial"/>
          <w:color w:val="000000"/>
          <w:sz w:val="18"/>
          <w:szCs w:val="18"/>
        </w:rPr>
        <w:t xml:space="preserve"> to koreańska firma z obszaru </w:t>
      </w:r>
      <w:proofErr w:type="spellStart"/>
      <w:r w:rsidRPr="001E202E">
        <w:rPr>
          <w:rFonts w:ascii="Arial" w:hAnsi="Arial"/>
          <w:color w:val="000000"/>
          <w:sz w:val="18"/>
          <w:szCs w:val="18"/>
        </w:rPr>
        <w:t>asset</w:t>
      </w:r>
      <w:proofErr w:type="spellEnd"/>
      <w:r w:rsidRPr="001E202E">
        <w:rPr>
          <w:rFonts w:ascii="Arial" w:hAnsi="Arial"/>
          <w:color w:val="000000"/>
          <w:sz w:val="18"/>
          <w:szCs w:val="18"/>
        </w:rPr>
        <w:t xml:space="preserve"> management, specjalizująca się w inwestycjach w nieruchomości zarówno w kraju, jak i za granicą. </w:t>
      </w:r>
    </w:p>
    <w:p w14:paraId="712D63E0" w14:textId="77777777" w:rsidR="001E202E" w:rsidRPr="001E202E" w:rsidRDefault="001E202E" w:rsidP="001E202E">
      <w:pPr>
        <w:numPr>
          <w:ilvl w:val="0"/>
          <w:numId w:val="30"/>
        </w:numPr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E202E">
        <w:rPr>
          <w:rFonts w:ascii="Arial" w:hAnsi="Arial"/>
          <w:color w:val="000000"/>
          <w:sz w:val="18"/>
          <w:szCs w:val="18"/>
        </w:rPr>
        <w:t xml:space="preserve">Według danych z maja 2023 roku </w:t>
      </w:r>
      <w:proofErr w:type="spellStart"/>
      <w:r w:rsidRPr="001E202E">
        <w:rPr>
          <w:rFonts w:ascii="Arial" w:hAnsi="Arial"/>
          <w:color w:val="000000"/>
          <w:sz w:val="18"/>
          <w:szCs w:val="18"/>
        </w:rPr>
        <w:t>Vestas</w:t>
      </w:r>
      <w:proofErr w:type="spellEnd"/>
      <w:r w:rsidRPr="001E202E">
        <w:rPr>
          <w:rFonts w:ascii="Arial" w:hAnsi="Arial"/>
          <w:color w:val="000000"/>
          <w:sz w:val="18"/>
          <w:szCs w:val="18"/>
        </w:rPr>
        <w:t xml:space="preserve"> zarządzała aktywami o wartości 6,9 mld EUR, zlokalizowanymi w Europie (58,6%), Ameryce Północnej (30,3%), Korei Południowej (7,4%) oraz regionie APAC (3,7%).</w:t>
      </w:r>
    </w:p>
    <w:p w14:paraId="755D6AC1" w14:textId="77777777" w:rsidR="001E202E" w:rsidRPr="001E202E" w:rsidRDefault="001E202E" w:rsidP="001E202E">
      <w:pPr>
        <w:numPr>
          <w:ilvl w:val="0"/>
          <w:numId w:val="30"/>
        </w:numPr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E202E">
        <w:rPr>
          <w:rFonts w:ascii="Arial" w:hAnsi="Arial"/>
          <w:color w:val="000000"/>
          <w:sz w:val="18"/>
          <w:szCs w:val="18"/>
        </w:rPr>
        <w:t xml:space="preserve">Zawiązana w lipcu 2022 roku spółka </w:t>
      </w:r>
      <w:proofErr w:type="spellStart"/>
      <w:r w:rsidRPr="001E202E">
        <w:rPr>
          <w:rFonts w:ascii="Arial" w:hAnsi="Arial"/>
          <w:color w:val="000000"/>
          <w:sz w:val="18"/>
          <w:szCs w:val="18"/>
        </w:rPr>
        <w:t>Vestas</w:t>
      </w:r>
      <w:proofErr w:type="spellEnd"/>
      <w:r w:rsidRPr="001E202E">
        <w:rPr>
          <w:rFonts w:ascii="Arial" w:hAnsi="Arial"/>
          <w:color w:val="000000"/>
          <w:sz w:val="18"/>
          <w:szCs w:val="18"/>
        </w:rPr>
        <w:t xml:space="preserve"> Investment Management Europe </w:t>
      </w:r>
      <w:proofErr w:type="spellStart"/>
      <w:r w:rsidRPr="001E202E">
        <w:rPr>
          <w:rFonts w:ascii="Arial" w:hAnsi="Arial"/>
          <w:color w:val="000000"/>
          <w:sz w:val="18"/>
          <w:szCs w:val="18"/>
        </w:rPr>
        <w:t>Ltd</w:t>
      </w:r>
      <w:proofErr w:type="spellEnd"/>
      <w:r w:rsidRPr="001E202E">
        <w:rPr>
          <w:rFonts w:ascii="Arial" w:hAnsi="Arial"/>
          <w:color w:val="000000"/>
          <w:sz w:val="18"/>
          <w:szCs w:val="18"/>
        </w:rPr>
        <w:t xml:space="preserve"> jest spółką zależną </w:t>
      </w:r>
      <w:proofErr w:type="spellStart"/>
      <w:r w:rsidRPr="001E202E">
        <w:rPr>
          <w:rFonts w:ascii="Arial" w:hAnsi="Arial"/>
          <w:color w:val="000000"/>
          <w:sz w:val="18"/>
          <w:szCs w:val="18"/>
        </w:rPr>
        <w:t>Vestas</w:t>
      </w:r>
      <w:proofErr w:type="spellEnd"/>
      <w:r w:rsidRPr="001E202E">
        <w:rPr>
          <w:rFonts w:ascii="Arial" w:hAnsi="Arial"/>
          <w:color w:val="000000"/>
          <w:sz w:val="18"/>
          <w:szCs w:val="18"/>
        </w:rPr>
        <w:t xml:space="preserve"> Investment Management Co., </w:t>
      </w:r>
      <w:proofErr w:type="spellStart"/>
      <w:r w:rsidRPr="001E202E">
        <w:rPr>
          <w:rFonts w:ascii="Arial" w:hAnsi="Arial"/>
          <w:color w:val="000000"/>
          <w:sz w:val="18"/>
          <w:szCs w:val="18"/>
        </w:rPr>
        <w:t>Ltd</w:t>
      </w:r>
      <w:proofErr w:type="spellEnd"/>
      <w:r w:rsidRPr="001E202E">
        <w:rPr>
          <w:rFonts w:ascii="Arial" w:hAnsi="Arial"/>
          <w:color w:val="000000"/>
          <w:sz w:val="18"/>
          <w:szCs w:val="18"/>
        </w:rPr>
        <w:t xml:space="preserve">, powstałą, aby zapewnić wsparcie i przyspieszyć rozwój działań marki </w:t>
      </w:r>
      <w:proofErr w:type="spellStart"/>
      <w:r w:rsidRPr="001E202E">
        <w:rPr>
          <w:rFonts w:ascii="Arial" w:hAnsi="Arial"/>
          <w:color w:val="000000"/>
          <w:sz w:val="18"/>
          <w:szCs w:val="18"/>
        </w:rPr>
        <w:t>Vestas</w:t>
      </w:r>
      <w:proofErr w:type="spellEnd"/>
      <w:r w:rsidRPr="001E202E">
        <w:rPr>
          <w:rFonts w:ascii="Arial" w:hAnsi="Arial"/>
          <w:color w:val="000000"/>
          <w:sz w:val="18"/>
          <w:szCs w:val="18"/>
        </w:rPr>
        <w:t xml:space="preserve"> w Europie. </w:t>
      </w:r>
    </w:p>
    <w:p w14:paraId="4C99BA85" w14:textId="77777777" w:rsidR="00903D60" w:rsidRPr="00903D60" w:rsidRDefault="00903D60" w:rsidP="00903D60">
      <w:pPr>
        <w:spacing w:after="60" w:line="276" w:lineRule="auto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</w:p>
    <w:p w14:paraId="40954D31" w14:textId="77777777" w:rsidR="00903D60" w:rsidRPr="00903D60" w:rsidRDefault="00903D60" w:rsidP="00903D60">
      <w:pPr>
        <w:spacing w:after="60" w:line="276" w:lineRule="auto"/>
        <w:jc w:val="both"/>
        <w:rPr>
          <w:rFonts w:ascii="Arial" w:eastAsia="Arial" w:hAnsi="Arial" w:cs="Arial"/>
          <w:b/>
          <w:bCs/>
          <w:sz w:val="18"/>
          <w:szCs w:val="18"/>
          <w:lang w:val="pl" w:eastAsia="pl-PL"/>
        </w:rPr>
      </w:pPr>
    </w:p>
    <w:p w14:paraId="3ABF3894" w14:textId="77777777" w:rsidR="00903D60" w:rsidRPr="00903D60" w:rsidRDefault="00903D60" w:rsidP="00903D60">
      <w:pPr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pl" w:eastAsia="pl-PL"/>
        </w:rPr>
      </w:pPr>
      <w:r w:rsidRPr="00903D60">
        <w:rPr>
          <w:rFonts w:ascii="Arial" w:eastAsia="Arial" w:hAnsi="Arial" w:cs="Arial"/>
          <w:b/>
          <w:bCs/>
          <w:sz w:val="18"/>
          <w:szCs w:val="18"/>
          <w:lang w:val="pl" w:eastAsia="pl-PL"/>
        </w:rPr>
        <w:t>Kontakt dla mediów:</w:t>
      </w:r>
      <w:r w:rsidRPr="00903D60">
        <w:rPr>
          <w:rFonts w:ascii="Arial" w:eastAsia="Times New Roman" w:hAnsi="Arial" w:cs="Arial"/>
          <w:b/>
          <w:bCs/>
          <w:sz w:val="18"/>
          <w:szCs w:val="18"/>
          <w:lang w:val="pl" w:eastAsia="pl-PL"/>
        </w:rPr>
        <w:t xml:space="preserve"> </w:t>
      </w:r>
    </w:p>
    <w:p w14:paraId="54EA4F32" w14:textId="77777777" w:rsidR="00903D60" w:rsidRPr="00903D60" w:rsidRDefault="00903D60" w:rsidP="00903D60">
      <w:pPr>
        <w:spacing w:line="276" w:lineRule="auto"/>
        <w:rPr>
          <w:rFonts w:ascii="Arial" w:eastAsia="Arial" w:hAnsi="Arial" w:cs="Arial"/>
          <w:bCs/>
          <w:sz w:val="18"/>
          <w:szCs w:val="18"/>
          <w:lang w:val="de-DE" w:eastAsia="pl-PL"/>
        </w:rPr>
      </w:pPr>
      <w:r w:rsidRPr="00903D60">
        <w:rPr>
          <w:rFonts w:ascii="Arial" w:eastAsia="Arial" w:hAnsi="Arial" w:cs="Arial"/>
          <w:bCs/>
          <w:sz w:val="18"/>
          <w:szCs w:val="18"/>
          <w:lang w:val="de-DE" w:eastAsia="pl-PL"/>
        </w:rPr>
        <w:t>Krzysztof Wielgus</w:t>
      </w:r>
    </w:p>
    <w:p w14:paraId="3BED0B4E" w14:textId="77777777" w:rsidR="00903D60" w:rsidRPr="00903D60" w:rsidRDefault="00903D60" w:rsidP="00903D60">
      <w:pPr>
        <w:spacing w:line="276" w:lineRule="auto"/>
        <w:rPr>
          <w:rFonts w:ascii="Arial" w:eastAsia="Arial" w:hAnsi="Arial" w:cs="Arial"/>
          <w:bCs/>
          <w:sz w:val="18"/>
          <w:szCs w:val="18"/>
          <w:lang w:val="de-DE" w:eastAsia="pl-PL"/>
        </w:rPr>
      </w:pPr>
      <w:proofErr w:type="spellStart"/>
      <w:r w:rsidRPr="00903D60">
        <w:rPr>
          <w:rFonts w:ascii="Arial" w:eastAsia="Arial" w:hAnsi="Arial" w:cs="Arial"/>
          <w:bCs/>
          <w:sz w:val="18"/>
          <w:szCs w:val="18"/>
          <w:lang w:val="de-DE" w:eastAsia="pl-PL"/>
        </w:rPr>
        <w:t>Advanced</w:t>
      </w:r>
      <w:proofErr w:type="spellEnd"/>
      <w:r w:rsidRPr="00903D60">
        <w:rPr>
          <w:rFonts w:ascii="Arial" w:eastAsia="Arial" w:hAnsi="Arial" w:cs="Arial"/>
          <w:bCs/>
          <w:sz w:val="18"/>
          <w:szCs w:val="18"/>
          <w:lang w:val="de-DE" w:eastAsia="pl-PL"/>
        </w:rPr>
        <w:t xml:space="preserve"> PR</w:t>
      </w:r>
    </w:p>
    <w:p w14:paraId="0FD77685" w14:textId="77777777" w:rsidR="00903D60" w:rsidRPr="00903D60" w:rsidRDefault="00903D60" w:rsidP="00903D60">
      <w:pPr>
        <w:spacing w:line="276" w:lineRule="auto"/>
        <w:rPr>
          <w:rFonts w:ascii="Arial" w:eastAsia="Calibri" w:hAnsi="Arial" w:cs="Arial"/>
          <w:noProof/>
          <w:color w:val="000000"/>
          <w:sz w:val="18"/>
          <w:szCs w:val="18"/>
          <w:lang w:val="en-US" w:eastAsia="pl-PL"/>
        </w:rPr>
      </w:pPr>
      <w:r w:rsidRPr="00903D60">
        <w:rPr>
          <w:rFonts w:ascii="Arial" w:eastAsia="Calibri" w:hAnsi="Arial" w:cs="Arial"/>
          <w:noProof/>
          <w:color w:val="000000"/>
          <w:sz w:val="18"/>
          <w:szCs w:val="18"/>
          <w:lang w:val="en-US" w:eastAsia="pl-PL"/>
        </w:rPr>
        <w:t xml:space="preserve">E: </w:t>
      </w:r>
      <w:hyperlink r:id="rId10" w:history="1">
        <w:r w:rsidRPr="00903D60">
          <w:rPr>
            <w:rFonts w:ascii="Arial" w:eastAsia="Arial" w:hAnsi="Arial" w:cs="Arial"/>
            <w:color w:val="0563C1"/>
            <w:sz w:val="18"/>
            <w:szCs w:val="18"/>
            <w:u w:val="single"/>
            <w:lang w:val="en-US" w:eastAsia="pl-PL"/>
          </w:rPr>
          <w:t>kwielgus@advancedpr.pl</w:t>
        </w:r>
      </w:hyperlink>
      <w:r w:rsidRPr="00903D60">
        <w:rPr>
          <w:rFonts w:ascii="Arial" w:eastAsia="Calibri" w:hAnsi="Arial" w:cs="Arial"/>
          <w:noProof/>
          <w:color w:val="000000"/>
          <w:sz w:val="18"/>
          <w:szCs w:val="18"/>
          <w:lang w:val="en-US" w:eastAsia="pl-PL"/>
        </w:rPr>
        <w:t xml:space="preserve"> </w:t>
      </w:r>
    </w:p>
    <w:p w14:paraId="57EA9538" w14:textId="77777777" w:rsidR="00903D60" w:rsidRPr="00903D60" w:rsidRDefault="00903D60" w:rsidP="00903D60">
      <w:pPr>
        <w:spacing w:line="276" w:lineRule="auto"/>
        <w:rPr>
          <w:rFonts w:ascii="Arial" w:eastAsia="Calibri" w:hAnsi="Arial" w:cs="Arial"/>
          <w:noProof/>
          <w:color w:val="000000"/>
          <w:sz w:val="18"/>
          <w:szCs w:val="18"/>
          <w:lang w:val="en-US" w:eastAsia="pl-PL"/>
        </w:rPr>
      </w:pPr>
      <w:r w:rsidRPr="00903D60">
        <w:rPr>
          <w:rFonts w:ascii="Arial" w:eastAsia="Calibri" w:hAnsi="Arial" w:cs="Arial"/>
          <w:noProof/>
          <w:color w:val="000000"/>
          <w:sz w:val="18"/>
          <w:szCs w:val="18"/>
          <w:lang w:val="en-US" w:eastAsia="pl-PL"/>
        </w:rPr>
        <w:t xml:space="preserve">Tel: </w:t>
      </w:r>
      <w:r w:rsidRPr="00903D60">
        <w:rPr>
          <w:rFonts w:ascii="Arial" w:eastAsia="Calibri" w:hAnsi="Arial" w:cs="Arial"/>
          <w:noProof/>
          <w:color w:val="000000"/>
          <w:sz w:val="20"/>
          <w:szCs w:val="20"/>
          <w:lang w:val="en-US" w:eastAsia="pl-PL"/>
        </w:rPr>
        <w:t>+48 728 826 023</w:t>
      </w:r>
    </w:p>
    <w:p w14:paraId="7081AE0D" w14:textId="689859A5" w:rsidR="002B5F30" w:rsidRPr="003D7949" w:rsidRDefault="002B5F30">
      <w:pPr>
        <w:rPr>
          <w:lang w:val="en-US"/>
        </w:rPr>
      </w:pPr>
    </w:p>
    <w:sectPr w:rsidR="002B5F30" w:rsidRPr="003D7949" w:rsidSect="0087311B">
      <w:headerReference w:type="default" r:id="rId11"/>
      <w:headerReference w:type="first" r:id="rId12"/>
      <w:pgSz w:w="11906" w:h="16838"/>
      <w:pgMar w:top="1720" w:right="1440" w:bottom="851" w:left="1440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094AA" w14:textId="77777777" w:rsidR="007D0693" w:rsidRDefault="007D0693">
      <w:r>
        <w:separator/>
      </w:r>
    </w:p>
  </w:endnote>
  <w:endnote w:type="continuationSeparator" w:id="0">
    <w:p w14:paraId="7FF843B1" w14:textId="77777777" w:rsidR="007D0693" w:rsidRDefault="007D0693">
      <w:r>
        <w:continuationSeparator/>
      </w:r>
    </w:p>
  </w:endnote>
  <w:endnote w:type="continuationNotice" w:id="1">
    <w:p w14:paraId="15C95ACA" w14:textId="77777777" w:rsidR="007D0693" w:rsidRDefault="007D0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47BB4" w14:textId="77777777" w:rsidR="007D0693" w:rsidRDefault="007D0693">
      <w:r>
        <w:separator/>
      </w:r>
    </w:p>
  </w:footnote>
  <w:footnote w:type="continuationSeparator" w:id="0">
    <w:p w14:paraId="7A40541A" w14:textId="77777777" w:rsidR="007D0693" w:rsidRDefault="007D0693">
      <w:r>
        <w:continuationSeparator/>
      </w:r>
    </w:p>
  </w:footnote>
  <w:footnote w:type="continuationNotice" w:id="1">
    <w:p w14:paraId="1615365A" w14:textId="77777777" w:rsidR="007D0693" w:rsidRDefault="007D06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46BA" w14:textId="77777777" w:rsidR="0011343A" w:rsidRDefault="00CF1D05">
    <w:pPr>
      <w:pStyle w:val="Nagwek"/>
    </w:pPr>
    <w:r>
      <w:t xml:space="preserve"> </w:t>
    </w:r>
    <w:r>
      <w:tab/>
    </w:r>
    <w:r>
      <w:tab/>
    </w:r>
    <w:r>
      <w:rPr>
        <w:rFonts w:ascii="Arial" w:hAnsi="Arial"/>
        <w:b/>
      </w:rPr>
      <w:t>INFORMACJA PRASOWA</w:t>
    </w:r>
  </w:p>
  <w:p w14:paraId="61C30D2F" w14:textId="77777777" w:rsidR="0011343A" w:rsidRDefault="00113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93D95" w14:textId="3ED79D92" w:rsidR="0011343A" w:rsidRDefault="00CF1D05" w:rsidP="0087311B">
    <w:pPr>
      <w:pStyle w:val="Nagwek"/>
      <w:tabs>
        <w:tab w:val="clear" w:pos="4513"/>
        <w:tab w:val="clear" w:pos="9026"/>
      </w:tabs>
    </w:pPr>
    <w:r>
      <w:rPr>
        <w:noProof/>
        <w:lang w:eastAsia="pl-PL"/>
      </w:rPr>
      <w:drawing>
        <wp:inline distT="0" distB="0" distL="0" distR="0" wp14:anchorId="5F3C4745" wp14:editId="5FB473E8">
          <wp:extent cx="1497603" cy="490855"/>
          <wp:effectExtent l="0" t="0" r="0" b="0"/>
          <wp:docPr id="27" name="Picture 2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151" cy="492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52A"/>
    <w:multiLevelType w:val="multilevel"/>
    <w:tmpl w:val="7C3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06755"/>
    <w:multiLevelType w:val="hybridMultilevel"/>
    <w:tmpl w:val="58A42820"/>
    <w:lvl w:ilvl="0" w:tplc="04070005">
      <w:start w:val="1"/>
      <w:numFmt w:val="bullet"/>
      <w:pStyle w:val="Bullet"/>
      <w:lvlText w:val=""/>
      <w:lvlJc w:val="left"/>
      <w:pPr>
        <w:ind w:left="927" w:hanging="360"/>
      </w:pPr>
      <w:rPr>
        <w:rFonts w:ascii="Wingdings" w:hAnsi="Wingdings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B5B4D"/>
    <w:multiLevelType w:val="hybridMultilevel"/>
    <w:tmpl w:val="DDA48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BAE"/>
    <w:multiLevelType w:val="hybridMultilevel"/>
    <w:tmpl w:val="D38E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6914"/>
    <w:multiLevelType w:val="multilevel"/>
    <w:tmpl w:val="C51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27556"/>
    <w:multiLevelType w:val="hybridMultilevel"/>
    <w:tmpl w:val="5C4405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D6C6C"/>
    <w:multiLevelType w:val="hybridMultilevel"/>
    <w:tmpl w:val="21CE2EF2"/>
    <w:lvl w:ilvl="0" w:tplc="7B3AF9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BB5513"/>
    <w:multiLevelType w:val="hybridMultilevel"/>
    <w:tmpl w:val="E4DEA5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6304E5"/>
    <w:multiLevelType w:val="hybridMultilevel"/>
    <w:tmpl w:val="CEAA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45CB1"/>
    <w:multiLevelType w:val="hybridMultilevel"/>
    <w:tmpl w:val="7B4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70E18"/>
    <w:multiLevelType w:val="hybridMultilevel"/>
    <w:tmpl w:val="DFFA3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77E00"/>
    <w:multiLevelType w:val="hybridMultilevel"/>
    <w:tmpl w:val="117A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C5910"/>
    <w:multiLevelType w:val="hybridMultilevel"/>
    <w:tmpl w:val="F364E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A45F5"/>
    <w:multiLevelType w:val="hybridMultilevel"/>
    <w:tmpl w:val="039CC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D2B4D"/>
    <w:multiLevelType w:val="hybridMultilevel"/>
    <w:tmpl w:val="DCD0DA86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 w15:restartNumberingAfterBreak="0">
    <w:nsid w:val="7AA84472"/>
    <w:multiLevelType w:val="multilevel"/>
    <w:tmpl w:val="165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12"/>
  </w:num>
  <w:num w:numId="9">
    <w:abstractNumId w:val="13"/>
  </w:num>
  <w:num w:numId="10">
    <w:abstractNumId w:val="9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4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6"/>
  </w:num>
  <w:num w:numId="27">
    <w:abstractNumId w:val="5"/>
  </w:num>
  <w:num w:numId="28">
    <w:abstractNumId w:val="4"/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63"/>
    <w:rsid w:val="00004976"/>
    <w:rsid w:val="0000548A"/>
    <w:rsid w:val="000061DB"/>
    <w:rsid w:val="00012AC4"/>
    <w:rsid w:val="000162CB"/>
    <w:rsid w:val="000219E6"/>
    <w:rsid w:val="00022787"/>
    <w:rsid w:val="0003019F"/>
    <w:rsid w:val="000374C3"/>
    <w:rsid w:val="00045A28"/>
    <w:rsid w:val="00060282"/>
    <w:rsid w:val="00073084"/>
    <w:rsid w:val="00073C49"/>
    <w:rsid w:val="00074DDE"/>
    <w:rsid w:val="000813B5"/>
    <w:rsid w:val="00082F2C"/>
    <w:rsid w:val="000834E3"/>
    <w:rsid w:val="000839C3"/>
    <w:rsid w:val="00091F9C"/>
    <w:rsid w:val="000B5F48"/>
    <w:rsid w:val="000C0A7E"/>
    <w:rsid w:val="000F041D"/>
    <w:rsid w:val="000F5377"/>
    <w:rsid w:val="00111065"/>
    <w:rsid w:val="0011259F"/>
    <w:rsid w:val="0011343A"/>
    <w:rsid w:val="00137D05"/>
    <w:rsid w:val="00141329"/>
    <w:rsid w:val="00145CBC"/>
    <w:rsid w:val="001502FD"/>
    <w:rsid w:val="001511C6"/>
    <w:rsid w:val="0015237C"/>
    <w:rsid w:val="00170E53"/>
    <w:rsid w:val="00172190"/>
    <w:rsid w:val="00172D62"/>
    <w:rsid w:val="00173F74"/>
    <w:rsid w:val="0017702E"/>
    <w:rsid w:val="00180B21"/>
    <w:rsid w:val="0018257B"/>
    <w:rsid w:val="00182FDF"/>
    <w:rsid w:val="0018467A"/>
    <w:rsid w:val="001850E9"/>
    <w:rsid w:val="001924F4"/>
    <w:rsid w:val="00193354"/>
    <w:rsid w:val="00193DF8"/>
    <w:rsid w:val="00194900"/>
    <w:rsid w:val="00196301"/>
    <w:rsid w:val="00196522"/>
    <w:rsid w:val="001B49FF"/>
    <w:rsid w:val="001B58CE"/>
    <w:rsid w:val="001C22BD"/>
    <w:rsid w:val="001C6ADD"/>
    <w:rsid w:val="001D0E84"/>
    <w:rsid w:val="001D28AA"/>
    <w:rsid w:val="001D29BF"/>
    <w:rsid w:val="001D48C8"/>
    <w:rsid w:val="001E202E"/>
    <w:rsid w:val="001E4A58"/>
    <w:rsid w:val="001F4550"/>
    <w:rsid w:val="001F4CEE"/>
    <w:rsid w:val="002040E8"/>
    <w:rsid w:val="00206496"/>
    <w:rsid w:val="002153DD"/>
    <w:rsid w:val="00220053"/>
    <w:rsid w:val="00220134"/>
    <w:rsid w:val="00230C2E"/>
    <w:rsid w:val="002409B7"/>
    <w:rsid w:val="00240A35"/>
    <w:rsid w:val="002422B0"/>
    <w:rsid w:val="00253A95"/>
    <w:rsid w:val="00261075"/>
    <w:rsid w:val="00262267"/>
    <w:rsid w:val="0026294A"/>
    <w:rsid w:val="002639A6"/>
    <w:rsid w:val="00263D5F"/>
    <w:rsid w:val="00266EFE"/>
    <w:rsid w:val="00270F1E"/>
    <w:rsid w:val="00275E8F"/>
    <w:rsid w:val="002765FF"/>
    <w:rsid w:val="002775BF"/>
    <w:rsid w:val="00291ACF"/>
    <w:rsid w:val="002957F3"/>
    <w:rsid w:val="002A3936"/>
    <w:rsid w:val="002A5EEF"/>
    <w:rsid w:val="002B4F7A"/>
    <w:rsid w:val="002B5F30"/>
    <w:rsid w:val="002C2DCD"/>
    <w:rsid w:val="002C66FB"/>
    <w:rsid w:val="002D077C"/>
    <w:rsid w:val="002D44AE"/>
    <w:rsid w:val="002D54C0"/>
    <w:rsid w:val="002E24F4"/>
    <w:rsid w:val="002E5EAB"/>
    <w:rsid w:val="002F5D39"/>
    <w:rsid w:val="00300CFE"/>
    <w:rsid w:val="00300EF3"/>
    <w:rsid w:val="00304562"/>
    <w:rsid w:val="00306691"/>
    <w:rsid w:val="00307C0A"/>
    <w:rsid w:val="00322AC6"/>
    <w:rsid w:val="00325D3E"/>
    <w:rsid w:val="00340C2F"/>
    <w:rsid w:val="0034213F"/>
    <w:rsid w:val="00346AD5"/>
    <w:rsid w:val="00354589"/>
    <w:rsid w:val="0037774F"/>
    <w:rsid w:val="00380167"/>
    <w:rsid w:val="00381189"/>
    <w:rsid w:val="003968CF"/>
    <w:rsid w:val="003A1FC1"/>
    <w:rsid w:val="003B29A9"/>
    <w:rsid w:val="003B487A"/>
    <w:rsid w:val="003B6CB4"/>
    <w:rsid w:val="003C0D4E"/>
    <w:rsid w:val="003C1762"/>
    <w:rsid w:val="003C2573"/>
    <w:rsid w:val="003C265C"/>
    <w:rsid w:val="003C52E8"/>
    <w:rsid w:val="003C6126"/>
    <w:rsid w:val="003D17EE"/>
    <w:rsid w:val="003D2F64"/>
    <w:rsid w:val="003D3D5A"/>
    <w:rsid w:val="003D557D"/>
    <w:rsid w:val="003D7949"/>
    <w:rsid w:val="003E6E6D"/>
    <w:rsid w:val="003E7E08"/>
    <w:rsid w:val="004021D1"/>
    <w:rsid w:val="004029D1"/>
    <w:rsid w:val="004043BF"/>
    <w:rsid w:val="004065AF"/>
    <w:rsid w:val="0041788B"/>
    <w:rsid w:val="004242CD"/>
    <w:rsid w:val="004261F4"/>
    <w:rsid w:val="00427A87"/>
    <w:rsid w:val="00431A8D"/>
    <w:rsid w:val="004348DC"/>
    <w:rsid w:val="0043548D"/>
    <w:rsid w:val="004361CF"/>
    <w:rsid w:val="00436CA8"/>
    <w:rsid w:val="004376FE"/>
    <w:rsid w:val="00441130"/>
    <w:rsid w:val="00454DCF"/>
    <w:rsid w:val="0045666B"/>
    <w:rsid w:val="004651F2"/>
    <w:rsid w:val="00480BC8"/>
    <w:rsid w:val="00481F1F"/>
    <w:rsid w:val="00482004"/>
    <w:rsid w:val="004824EC"/>
    <w:rsid w:val="004927C1"/>
    <w:rsid w:val="004A7BAC"/>
    <w:rsid w:val="004B1AF8"/>
    <w:rsid w:val="004B640E"/>
    <w:rsid w:val="004D51E4"/>
    <w:rsid w:val="004D5CC0"/>
    <w:rsid w:val="004D5FCA"/>
    <w:rsid w:val="004F315E"/>
    <w:rsid w:val="004F657A"/>
    <w:rsid w:val="005029A4"/>
    <w:rsid w:val="00527605"/>
    <w:rsid w:val="00527687"/>
    <w:rsid w:val="0053033A"/>
    <w:rsid w:val="00534730"/>
    <w:rsid w:val="00556F5E"/>
    <w:rsid w:val="00561765"/>
    <w:rsid w:val="005677D9"/>
    <w:rsid w:val="00567C17"/>
    <w:rsid w:val="005702B8"/>
    <w:rsid w:val="005726C5"/>
    <w:rsid w:val="00574B27"/>
    <w:rsid w:val="00580C9C"/>
    <w:rsid w:val="005A2059"/>
    <w:rsid w:val="005A273E"/>
    <w:rsid w:val="005A43AA"/>
    <w:rsid w:val="005B1842"/>
    <w:rsid w:val="005B2A15"/>
    <w:rsid w:val="005C5161"/>
    <w:rsid w:val="005C6ABA"/>
    <w:rsid w:val="005C6DC5"/>
    <w:rsid w:val="005C7E3C"/>
    <w:rsid w:val="005D1BD5"/>
    <w:rsid w:val="005D4AA6"/>
    <w:rsid w:val="005D6D30"/>
    <w:rsid w:val="005D77D7"/>
    <w:rsid w:val="005F35C8"/>
    <w:rsid w:val="005F5C2C"/>
    <w:rsid w:val="00601EFF"/>
    <w:rsid w:val="00616439"/>
    <w:rsid w:val="00620019"/>
    <w:rsid w:val="00625809"/>
    <w:rsid w:val="00632F96"/>
    <w:rsid w:val="00636729"/>
    <w:rsid w:val="00637B26"/>
    <w:rsid w:val="006431A6"/>
    <w:rsid w:val="006446DF"/>
    <w:rsid w:val="00654F94"/>
    <w:rsid w:val="0065720F"/>
    <w:rsid w:val="00663398"/>
    <w:rsid w:val="006642C8"/>
    <w:rsid w:val="0067242D"/>
    <w:rsid w:val="00682343"/>
    <w:rsid w:val="006866AD"/>
    <w:rsid w:val="006943A7"/>
    <w:rsid w:val="00696750"/>
    <w:rsid w:val="006A0D03"/>
    <w:rsid w:val="006A61E1"/>
    <w:rsid w:val="006B13F9"/>
    <w:rsid w:val="006D245B"/>
    <w:rsid w:val="006E0692"/>
    <w:rsid w:val="006E1E56"/>
    <w:rsid w:val="006E77DC"/>
    <w:rsid w:val="006F1C98"/>
    <w:rsid w:val="006F4F7E"/>
    <w:rsid w:val="00700041"/>
    <w:rsid w:val="00700AA3"/>
    <w:rsid w:val="00706407"/>
    <w:rsid w:val="00711556"/>
    <w:rsid w:val="007229EA"/>
    <w:rsid w:val="007267E7"/>
    <w:rsid w:val="0072704B"/>
    <w:rsid w:val="00735765"/>
    <w:rsid w:val="00735931"/>
    <w:rsid w:val="0073703A"/>
    <w:rsid w:val="00750E30"/>
    <w:rsid w:val="0075132C"/>
    <w:rsid w:val="00752E1C"/>
    <w:rsid w:val="00752E51"/>
    <w:rsid w:val="00756C92"/>
    <w:rsid w:val="00757404"/>
    <w:rsid w:val="0078334F"/>
    <w:rsid w:val="00785E0C"/>
    <w:rsid w:val="00790EBF"/>
    <w:rsid w:val="00793121"/>
    <w:rsid w:val="007A6C58"/>
    <w:rsid w:val="007B36F1"/>
    <w:rsid w:val="007C2396"/>
    <w:rsid w:val="007D0693"/>
    <w:rsid w:val="007D385A"/>
    <w:rsid w:val="007D4AC0"/>
    <w:rsid w:val="007E5D25"/>
    <w:rsid w:val="007E68BD"/>
    <w:rsid w:val="007E7087"/>
    <w:rsid w:val="007E77ED"/>
    <w:rsid w:val="007F0205"/>
    <w:rsid w:val="007F032D"/>
    <w:rsid w:val="007F12C5"/>
    <w:rsid w:val="007F1FB2"/>
    <w:rsid w:val="007F2EA6"/>
    <w:rsid w:val="007F4087"/>
    <w:rsid w:val="007F6707"/>
    <w:rsid w:val="00810497"/>
    <w:rsid w:val="008118FD"/>
    <w:rsid w:val="008260BD"/>
    <w:rsid w:val="008442DF"/>
    <w:rsid w:val="00846355"/>
    <w:rsid w:val="008604ED"/>
    <w:rsid w:val="00863519"/>
    <w:rsid w:val="00872D5E"/>
    <w:rsid w:val="0087311B"/>
    <w:rsid w:val="0087399B"/>
    <w:rsid w:val="00892CE5"/>
    <w:rsid w:val="00897463"/>
    <w:rsid w:val="008A647A"/>
    <w:rsid w:val="008A76D0"/>
    <w:rsid w:val="008A77A2"/>
    <w:rsid w:val="008B17F1"/>
    <w:rsid w:val="008B29B9"/>
    <w:rsid w:val="008B4FC0"/>
    <w:rsid w:val="008C3AFC"/>
    <w:rsid w:val="008C7D58"/>
    <w:rsid w:val="008D7ECD"/>
    <w:rsid w:val="008E0A8B"/>
    <w:rsid w:val="008E20C7"/>
    <w:rsid w:val="008E54BA"/>
    <w:rsid w:val="008E7641"/>
    <w:rsid w:val="008F42A0"/>
    <w:rsid w:val="00903D60"/>
    <w:rsid w:val="00924819"/>
    <w:rsid w:val="0093394A"/>
    <w:rsid w:val="0094306E"/>
    <w:rsid w:val="00947EE3"/>
    <w:rsid w:val="0095124F"/>
    <w:rsid w:val="009540F1"/>
    <w:rsid w:val="0095769E"/>
    <w:rsid w:val="00963F46"/>
    <w:rsid w:val="00987761"/>
    <w:rsid w:val="00991327"/>
    <w:rsid w:val="00991E5D"/>
    <w:rsid w:val="00994370"/>
    <w:rsid w:val="009A48B6"/>
    <w:rsid w:val="009A75AC"/>
    <w:rsid w:val="009B09ED"/>
    <w:rsid w:val="009C3665"/>
    <w:rsid w:val="009C744F"/>
    <w:rsid w:val="009D1659"/>
    <w:rsid w:val="009E313C"/>
    <w:rsid w:val="009F013D"/>
    <w:rsid w:val="009F4276"/>
    <w:rsid w:val="00A11A9F"/>
    <w:rsid w:val="00A242CD"/>
    <w:rsid w:val="00A31F0F"/>
    <w:rsid w:val="00A33B30"/>
    <w:rsid w:val="00A34C39"/>
    <w:rsid w:val="00A4018D"/>
    <w:rsid w:val="00A42652"/>
    <w:rsid w:val="00A4298C"/>
    <w:rsid w:val="00A46A58"/>
    <w:rsid w:val="00A47763"/>
    <w:rsid w:val="00A5208D"/>
    <w:rsid w:val="00A539CF"/>
    <w:rsid w:val="00A53ED0"/>
    <w:rsid w:val="00A57CFE"/>
    <w:rsid w:val="00A65FF4"/>
    <w:rsid w:val="00A666F9"/>
    <w:rsid w:val="00A769AE"/>
    <w:rsid w:val="00A801B5"/>
    <w:rsid w:val="00A80A63"/>
    <w:rsid w:val="00A81B41"/>
    <w:rsid w:val="00A8751D"/>
    <w:rsid w:val="00A900A9"/>
    <w:rsid w:val="00A930DA"/>
    <w:rsid w:val="00A93918"/>
    <w:rsid w:val="00A93F2D"/>
    <w:rsid w:val="00AA0DD9"/>
    <w:rsid w:val="00AA20E9"/>
    <w:rsid w:val="00AA6C29"/>
    <w:rsid w:val="00AB3914"/>
    <w:rsid w:val="00AB598E"/>
    <w:rsid w:val="00AC0205"/>
    <w:rsid w:val="00AC4BDA"/>
    <w:rsid w:val="00AE7E03"/>
    <w:rsid w:val="00AF48AB"/>
    <w:rsid w:val="00B02E40"/>
    <w:rsid w:val="00B033E7"/>
    <w:rsid w:val="00B03F37"/>
    <w:rsid w:val="00B26ADC"/>
    <w:rsid w:val="00B31E3D"/>
    <w:rsid w:val="00B40242"/>
    <w:rsid w:val="00B4224B"/>
    <w:rsid w:val="00B44FC6"/>
    <w:rsid w:val="00B45946"/>
    <w:rsid w:val="00B51225"/>
    <w:rsid w:val="00B53C5F"/>
    <w:rsid w:val="00B53CC3"/>
    <w:rsid w:val="00B54785"/>
    <w:rsid w:val="00B57D5F"/>
    <w:rsid w:val="00B705DC"/>
    <w:rsid w:val="00B71867"/>
    <w:rsid w:val="00B76389"/>
    <w:rsid w:val="00B80280"/>
    <w:rsid w:val="00B84662"/>
    <w:rsid w:val="00B949FA"/>
    <w:rsid w:val="00BA3819"/>
    <w:rsid w:val="00BB42F0"/>
    <w:rsid w:val="00BB6F3E"/>
    <w:rsid w:val="00BD01AD"/>
    <w:rsid w:val="00BD6963"/>
    <w:rsid w:val="00BE50BE"/>
    <w:rsid w:val="00BE7B6F"/>
    <w:rsid w:val="00BF46B1"/>
    <w:rsid w:val="00BF51C3"/>
    <w:rsid w:val="00C0117B"/>
    <w:rsid w:val="00C1124E"/>
    <w:rsid w:val="00C12A81"/>
    <w:rsid w:val="00C14A38"/>
    <w:rsid w:val="00C1751D"/>
    <w:rsid w:val="00C17A43"/>
    <w:rsid w:val="00C17FD3"/>
    <w:rsid w:val="00C20418"/>
    <w:rsid w:val="00C25CA6"/>
    <w:rsid w:val="00C37919"/>
    <w:rsid w:val="00C37B12"/>
    <w:rsid w:val="00C43A41"/>
    <w:rsid w:val="00C50FA0"/>
    <w:rsid w:val="00C51D76"/>
    <w:rsid w:val="00C526DB"/>
    <w:rsid w:val="00C60C6A"/>
    <w:rsid w:val="00C65A1B"/>
    <w:rsid w:val="00C672DD"/>
    <w:rsid w:val="00C73F42"/>
    <w:rsid w:val="00C76D4A"/>
    <w:rsid w:val="00C76F6D"/>
    <w:rsid w:val="00C853EC"/>
    <w:rsid w:val="00C8710C"/>
    <w:rsid w:val="00C97525"/>
    <w:rsid w:val="00CB2573"/>
    <w:rsid w:val="00CB3342"/>
    <w:rsid w:val="00CB76A9"/>
    <w:rsid w:val="00CB7B12"/>
    <w:rsid w:val="00CC3B4E"/>
    <w:rsid w:val="00CD71CE"/>
    <w:rsid w:val="00CE2907"/>
    <w:rsid w:val="00CE4CDA"/>
    <w:rsid w:val="00CE6693"/>
    <w:rsid w:val="00CF1D05"/>
    <w:rsid w:val="00CF4D8D"/>
    <w:rsid w:val="00CF590E"/>
    <w:rsid w:val="00D017F0"/>
    <w:rsid w:val="00D14A4A"/>
    <w:rsid w:val="00D307CB"/>
    <w:rsid w:val="00D31180"/>
    <w:rsid w:val="00D34EF6"/>
    <w:rsid w:val="00D41F26"/>
    <w:rsid w:val="00D46721"/>
    <w:rsid w:val="00D54ACC"/>
    <w:rsid w:val="00D56AEF"/>
    <w:rsid w:val="00D71D9B"/>
    <w:rsid w:val="00D72AB4"/>
    <w:rsid w:val="00D73226"/>
    <w:rsid w:val="00D82568"/>
    <w:rsid w:val="00D8744B"/>
    <w:rsid w:val="00D9318E"/>
    <w:rsid w:val="00D958B9"/>
    <w:rsid w:val="00DA0C5A"/>
    <w:rsid w:val="00DA5D26"/>
    <w:rsid w:val="00DB29AA"/>
    <w:rsid w:val="00DC462C"/>
    <w:rsid w:val="00DC4841"/>
    <w:rsid w:val="00DC7892"/>
    <w:rsid w:val="00DD1043"/>
    <w:rsid w:val="00DD1FC5"/>
    <w:rsid w:val="00DD4325"/>
    <w:rsid w:val="00DD53EE"/>
    <w:rsid w:val="00DD5435"/>
    <w:rsid w:val="00DE081F"/>
    <w:rsid w:val="00DE1414"/>
    <w:rsid w:val="00DE3ABE"/>
    <w:rsid w:val="00DE7295"/>
    <w:rsid w:val="00DF2190"/>
    <w:rsid w:val="00DF4D3A"/>
    <w:rsid w:val="00E0710B"/>
    <w:rsid w:val="00E129F8"/>
    <w:rsid w:val="00E152E0"/>
    <w:rsid w:val="00E240CF"/>
    <w:rsid w:val="00E24AAF"/>
    <w:rsid w:val="00E2573E"/>
    <w:rsid w:val="00E26F99"/>
    <w:rsid w:val="00E34124"/>
    <w:rsid w:val="00E400CB"/>
    <w:rsid w:val="00E520EC"/>
    <w:rsid w:val="00E54C49"/>
    <w:rsid w:val="00E56EFF"/>
    <w:rsid w:val="00E615A5"/>
    <w:rsid w:val="00E67576"/>
    <w:rsid w:val="00E747A3"/>
    <w:rsid w:val="00E82717"/>
    <w:rsid w:val="00E879A1"/>
    <w:rsid w:val="00EA5822"/>
    <w:rsid w:val="00EA5A6F"/>
    <w:rsid w:val="00EA5CBF"/>
    <w:rsid w:val="00EB1406"/>
    <w:rsid w:val="00EB32C8"/>
    <w:rsid w:val="00EB3EF3"/>
    <w:rsid w:val="00ED2557"/>
    <w:rsid w:val="00ED5616"/>
    <w:rsid w:val="00EE0EEB"/>
    <w:rsid w:val="00EE3361"/>
    <w:rsid w:val="00EF05D6"/>
    <w:rsid w:val="00EF172E"/>
    <w:rsid w:val="00EF1E23"/>
    <w:rsid w:val="00EF2EBC"/>
    <w:rsid w:val="00F023FE"/>
    <w:rsid w:val="00F02EE6"/>
    <w:rsid w:val="00F074CF"/>
    <w:rsid w:val="00F126A1"/>
    <w:rsid w:val="00F15C39"/>
    <w:rsid w:val="00F24898"/>
    <w:rsid w:val="00F26206"/>
    <w:rsid w:val="00F33317"/>
    <w:rsid w:val="00F50BB3"/>
    <w:rsid w:val="00F6603B"/>
    <w:rsid w:val="00F71181"/>
    <w:rsid w:val="00F85A09"/>
    <w:rsid w:val="00F92681"/>
    <w:rsid w:val="00F9555C"/>
    <w:rsid w:val="00F9674C"/>
    <w:rsid w:val="00F97DB9"/>
    <w:rsid w:val="00FA2418"/>
    <w:rsid w:val="00FC1999"/>
    <w:rsid w:val="00FD06EB"/>
    <w:rsid w:val="00FD071A"/>
    <w:rsid w:val="00FD381D"/>
    <w:rsid w:val="00FE2327"/>
    <w:rsid w:val="00FE3624"/>
    <w:rsid w:val="00FE74C1"/>
    <w:rsid w:val="00FF0609"/>
    <w:rsid w:val="00FF0B1E"/>
    <w:rsid w:val="0175564C"/>
    <w:rsid w:val="0358AD78"/>
    <w:rsid w:val="06DB48A5"/>
    <w:rsid w:val="0FD5D8F3"/>
    <w:rsid w:val="1482D87A"/>
    <w:rsid w:val="187736E4"/>
    <w:rsid w:val="1989E922"/>
    <w:rsid w:val="1A66BAF2"/>
    <w:rsid w:val="1AE96EDE"/>
    <w:rsid w:val="1AEBB7C5"/>
    <w:rsid w:val="1DA8C753"/>
    <w:rsid w:val="20D719C9"/>
    <w:rsid w:val="23FEE07A"/>
    <w:rsid w:val="295ACED7"/>
    <w:rsid w:val="446245A0"/>
    <w:rsid w:val="45E794C7"/>
    <w:rsid w:val="4D289C20"/>
    <w:rsid w:val="5523D3F4"/>
    <w:rsid w:val="5F70B851"/>
    <w:rsid w:val="6170E152"/>
    <w:rsid w:val="756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67AD"/>
  <w15:docId w15:val="{ACB03896-130F-6C42-A315-064B8F85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76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76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763"/>
    <w:rPr>
      <w:rFonts w:ascii="Calibri" w:hAnsi="Calibri" w:cs="Calibri"/>
      <w:lang w:eastAsia="en-GB"/>
    </w:rPr>
  </w:style>
  <w:style w:type="paragraph" w:styleId="Akapitzlist">
    <w:name w:val="List Paragraph"/>
    <w:basedOn w:val="Normalny"/>
    <w:uiPriority w:val="34"/>
    <w:qFormat/>
    <w:rsid w:val="00A47763"/>
    <w:pPr>
      <w:ind w:left="720"/>
      <w:contextualSpacing/>
    </w:pPr>
  </w:style>
  <w:style w:type="paragraph" w:customStyle="1" w:styleId="paragraph">
    <w:name w:val="paragraph"/>
    <w:basedOn w:val="Normalny"/>
    <w:rsid w:val="00A477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rsid w:val="00A47763"/>
  </w:style>
  <w:style w:type="character" w:styleId="Hipercze">
    <w:name w:val="Hyperlink"/>
    <w:basedOn w:val="Domylnaczcionkaakapitu"/>
    <w:uiPriority w:val="99"/>
    <w:unhideWhenUsed/>
    <w:rsid w:val="00A47763"/>
    <w:rPr>
      <w:color w:val="0563C1" w:themeColor="hyperlink"/>
      <w:u w:val="single"/>
    </w:rPr>
  </w:style>
  <w:style w:type="paragraph" w:customStyle="1" w:styleId="Bullet">
    <w:name w:val="Bullet"/>
    <w:basedOn w:val="Tekstpodstawowy"/>
    <w:link w:val="BulletChar"/>
    <w:uiPriority w:val="3"/>
    <w:qFormat/>
    <w:rsid w:val="00A47763"/>
    <w:pPr>
      <w:numPr>
        <w:numId w:val="1"/>
      </w:numPr>
      <w:spacing w:after="227" w:line="240" w:lineRule="exact"/>
    </w:pPr>
    <w:rPr>
      <w:rFonts w:ascii="Arial" w:hAnsi="Arial"/>
      <w:color w:val="4472C4" w:themeColor="accent1"/>
      <w:sz w:val="18"/>
      <w:szCs w:val="20"/>
    </w:rPr>
  </w:style>
  <w:style w:type="character" w:customStyle="1" w:styleId="BulletChar">
    <w:name w:val="Bullet Char"/>
    <w:basedOn w:val="TekstpodstawowyZnak"/>
    <w:link w:val="Bullet"/>
    <w:uiPriority w:val="3"/>
    <w:rsid w:val="00A47763"/>
    <w:rPr>
      <w:rFonts w:ascii="Arial" w:hAnsi="Arial" w:cs="Calibri"/>
      <w:color w:val="4472C4" w:themeColor="accent1"/>
      <w:sz w:val="18"/>
      <w:szCs w:val="20"/>
      <w:lang w:val="pl-PL" w:eastAsia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77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7763"/>
    <w:rPr>
      <w:rFonts w:ascii="Calibri" w:hAnsi="Calibri" w:cs="Calibri"/>
      <w:lang w:eastAsia="en-GB"/>
    </w:rPr>
  </w:style>
  <w:style w:type="character" w:customStyle="1" w:styleId="eop">
    <w:name w:val="eop"/>
    <w:basedOn w:val="Domylnaczcionkaakapitu"/>
    <w:rsid w:val="00DC7892"/>
  </w:style>
  <w:style w:type="paragraph" w:styleId="Stopka">
    <w:name w:val="footer"/>
    <w:basedOn w:val="Normalny"/>
    <w:link w:val="StopkaZnak"/>
    <w:uiPriority w:val="99"/>
    <w:unhideWhenUsed/>
    <w:rsid w:val="0087311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11B"/>
    <w:rPr>
      <w:rFonts w:ascii="Calibri" w:hAnsi="Calibri" w:cs="Calibri"/>
      <w:lang w:eastAsia="en-GB"/>
    </w:rPr>
  </w:style>
  <w:style w:type="paragraph" w:styleId="Poprawka">
    <w:name w:val="Revision"/>
    <w:hidden/>
    <w:uiPriority w:val="99"/>
    <w:semiHidden/>
    <w:rsid w:val="007F4087"/>
    <w:pPr>
      <w:spacing w:after="0" w:line="240" w:lineRule="auto"/>
    </w:pPr>
    <w:rPr>
      <w:rFonts w:ascii="Calibri" w:hAnsi="Calibri" w:cs="Calibri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0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087"/>
    <w:rPr>
      <w:rFonts w:ascii="Calibri" w:hAnsi="Calibri" w:cs="Calibri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087"/>
    <w:rPr>
      <w:rFonts w:ascii="Calibri" w:hAnsi="Calibri" w:cs="Calibri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87"/>
    <w:rPr>
      <w:rFonts w:ascii="Segoe UI" w:hAnsi="Segoe UI" w:cs="Segoe UI"/>
      <w:sz w:val="18"/>
      <w:szCs w:val="18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3F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3F2D"/>
    <w:rPr>
      <w:rFonts w:ascii="Calibri" w:hAnsi="Calibri" w:cs="Calibri"/>
      <w:sz w:val="20"/>
      <w:szCs w:val="20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3F2D"/>
    <w:rPr>
      <w:vertAlign w:val="superscript"/>
    </w:rPr>
  </w:style>
  <w:style w:type="character" w:customStyle="1" w:styleId="ui-provider">
    <w:name w:val="ui-provider"/>
    <w:basedOn w:val="Domylnaczcionkaakapitu"/>
    <w:rsid w:val="00EA5822"/>
  </w:style>
  <w:style w:type="character" w:styleId="Nierozpoznanawzmianka">
    <w:name w:val="Unresolved Mention"/>
    <w:basedOn w:val="Domylnaczcionkaakapitu"/>
    <w:uiPriority w:val="99"/>
    <w:semiHidden/>
    <w:unhideWhenUsed/>
    <w:rsid w:val="00434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wielgus@advancedpr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48f03-835c-46c8-bcab-4a4e04b3c940" xsi:nil="true"/>
    <lcf76f155ced4ddcb4097134ff3c332f xmlns="d7427da7-7ce4-4c27-a67b-a9e2026620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E25AC237A604CA31DAB2361D23209" ma:contentTypeVersion="" ma:contentTypeDescription="Create a new document." ma:contentTypeScope="" ma:versionID="63c767755b2ab7ba5946d4a7cf1496dc">
  <xsd:schema xmlns:xsd="http://www.w3.org/2001/XMLSchema" xmlns:xs="http://www.w3.org/2001/XMLSchema" xmlns:p="http://schemas.microsoft.com/office/2006/metadata/properties" xmlns:ns2="d7427da7-7ce4-4c27-a67b-a9e202662093" xmlns:ns3="b3048f03-835c-46c8-bcab-4a4e04b3c940" targetNamespace="http://schemas.microsoft.com/office/2006/metadata/properties" ma:root="true" ma:fieldsID="a0cfd7118114ca89fa5a62b5dc20dd18" ns2:_="" ns3:_="">
    <xsd:import namespace="d7427da7-7ce4-4c27-a67b-a9e202662093"/>
    <xsd:import namespace="b3048f03-835c-46c8-bcab-4a4e04b3c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7da7-7ce4-4c27-a67b-a9e202662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5bd8b0-e6f1-4a7c-b776-3fcf2def2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48f03-835c-46c8-bcab-4a4e04b3c9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2c76d52-e47d-4f9f-819f-7bf9b7694047}" ma:internalName="TaxCatchAll" ma:showField="CatchAllData" ma:web="b3048f03-835c-46c8-bcab-4a4e04b3c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65BA4-0172-4757-A17B-C6CCF2D4F776}">
  <ds:schemaRefs>
    <ds:schemaRef ds:uri="http://schemas.microsoft.com/office/2006/metadata/properties"/>
    <ds:schemaRef ds:uri="http://schemas.microsoft.com/office/infopath/2007/PartnerControls"/>
    <ds:schemaRef ds:uri="b3048f03-835c-46c8-bcab-4a4e04b3c940"/>
    <ds:schemaRef ds:uri="d7427da7-7ce4-4c27-a67b-a9e202662093"/>
  </ds:schemaRefs>
</ds:datastoreItem>
</file>

<file path=customXml/itemProps2.xml><?xml version="1.0" encoding="utf-8"?>
<ds:datastoreItem xmlns:ds="http://schemas.openxmlformats.org/officeDocument/2006/customXml" ds:itemID="{620B2CDF-7479-48F1-A071-F71A77D01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7da7-7ce4-4c27-a67b-a9e202662093"/>
    <ds:schemaRef ds:uri="b3048f03-835c-46c8-bcab-4a4e04b3c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A6B23-3F6B-4260-AFAB-A597E8253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Links>
    <vt:vector size="12" baseType="variant">
      <vt:variant>
        <vt:i4>3735566</vt:i4>
      </vt:variant>
      <vt:variant>
        <vt:i4>3</vt:i4>
      </vt:variant>
      <vt:variant>
        <vt:i4>0</vt:i4>
      </vt:variant>
      <vt:variant>
        <vt:i4>5</vt:i4>
      </vt:variant>
      <vt:variant>
        <vt:lpwstr>mailto:kwielgus@advancedpr.pl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Pasko-Majczyna</dc:creator>
  <cp:keywords/>
  <cp:lastModifiedBy>Krzysztof Wielgus</cp:lastModifiedBy>
  <cp:revision>6</cp:revision>
  <dcterms:created xsi:type="dcterms:W3CDTF">2024-08-05T11:34:00Z</dcterms:created>
  <dcterms:modified xsi:type="dcterms:W3CDTF">2024-08-05T11:45:00Z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0x010100F8BE25AC237A604CA31DAB2361D23209</vt:lpwstr>
  </property>
  <property fmtid="{D5CDD505-2E9C-101B-9397-08002B2CF9AE}" pid="3" name="MediaServiceImageTags">
    <vt:lpwstr/>
  </property>
</Properties>
</file>